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0A6" w:rsidRPr="00ED30A6" w:rsidRDefault="00ED30A6" w:rsidP="00B92407">
      <w:pPr>
        <w:pStyle w:val="Heading1"/>
        <w:widowControl/>
        <w:spacing w:before="42"/>
        <w:ind w:left="1683"/>
        <w:rPr>
          <w:rFonts w:cs="Times New Roman"/>
          <w:b w:val="0"/>
          <w:bCs w:val="0"/>
        </w:rPr>
      </w:pPr>
      <w:r w:rsidRPr="00ED30A6">
        <w:rPr>
          <w:rFonts w:cs="Times New Roman"/>
          <w:spacing w:val="-1"/>
        </w:rPr>
        <w:t>SMALL</w:t>
      </w:r>
      <w:r w:rsidRPr="00ED30A6">
        <w:rPr>
          <w:rFonts w:cs="Times New Roman"/>
        </w:rPr>
        <w:t xml:space="preserve"> BUSINESS</w:t>
      </w:r>
      <w:r w:rsidRPr="00ED30A6">
        <w:rPr>
          <w:rFonts w:cs="Times New Roman"/>
          <w:spacing w:val="-1"/>
        </w:rPr>
        <w:t xml:space="preserve"> </w:t>
      </w:r>
      <w:r w:rsidRPr="00ED30A6">
        <w:rPr>
          <w:rFonts w:cs="Times New Roman"/>
        </w:rPr>
        <w:t>LOWER-TIER</w:t>
      </w:r>
      <w:r w:rsidRPr="00ED30A6">
        <w:rPr>
          <w:rFonts w:cs="Times New Roman"/>
          <w:spacing w:val="-1"/>
        </w:rPr>
        <w:t xml:space="preserve"> SUBCONTRACTING</w:t>
      </w:r>
      <w:r w:rsidRPr="00ED30A6">
        <w:rPr>
          <w:rFonts w:cs="Times New Roman"/>
        </w:rPr>
        <w:t xml:space="preserve"> PLAN</w:t>
      </w:r>
    </w:p>
    <w:p w:rsidR="00ED30A6" w:rsidRPr="009C7B6A" w:rsidRDefault="00ED30A6" w:rsidP="00B92407">
      <w:pPr>
        <w:widowControl/>
        <w:spacing w:before="3"/>
        <w:rPr>
          <w:rFonts w:ascii="Times New Roman" w:eastAsia="Times New Roman" w:hAnsi="Times New Roman" w:cs="Times New Roman"/>
          <w:bCs/>
          <w:sz w:val="23"/>
          <w:szCs w:val="23"/>
        </w:rPr>
      </w:pPr>
    </w:p>
    <w:p w:rsidR="000966B3" w:rsidRPr="000966B3" w:rsidRDefault="000966B3" w:rsidP="00B92407">
      <w:pPr>
        <w:pStyle w:val="BodyText"/>
        <w:widowControl/>
        <w:spacing w:line="261" w:lineRule="auto"/>
        <w:ind w:left="108" w:right="117" w:firstLine="0"/>
        <w:rPr>
          <w:rFonts w:cs="Times New Roman"/>
          <w:b/>
        </w:rPr>
      </w:pPr>
      <w:r w:rsidRPr="000966B3">
        <w:rPr>
          <w:rFonts w:cs="Times New Roman"/>
          <w:b/>
          <w:spacing w:val="-1"/>
          <w:u w:val="single"/>
        </w:rPr>
        <w:t>Small</w:t>
      </w:r>
      <w:r w:rsidRPr="000966B3">
        <w:rPr>
          <w:rFonts w:cs="Times New Roman"/>
          <w:b/>
          <w:spacing w:val="-6"/>
          <w:u w:val="single"/>
        </w:rPr>
        <w:t xml:space="preserve"> </w:t>
      </w:r>
      <w:r w:rsidRPr="000966B3">
        <w:rPr>
          <w:rFonts w:cs="Times New Roman"/>
          <w:b/>
          <w:u w:val="single"/>
        </w:rPr>
        <w:t>Business</w:t>
      </w:r>
      <w:r w:rsidRPr="000966B3">
        <w:rPr>
          <w:rFonts w:cs="Times New Roman"/>
          <w:b/>
          <w:spacing w:val="-6"/>
          <w:u w:val="single"/>
        </w:rPr>
        <w:t xml:space="preserve"> </w:t>
      </w:r>
      <w:r w:rsidRPr="000966B3">
        <w:rPr>
          <w:rFonts w:cs="Times New Roman"/>
          <w:b/>
          <w:u w:val="single"/>
        </w:rPr>
        <w:t>Lower-tier</w:t>
      </w:r>
      <w:r w:rsidRPr="000966B3">
        <w:rPr>
          <w:rFonts w:cs="Times New Roman"/>
          <w:b/>
          <w:spacing w:val="-6"/>
          <w:u w:val="single"/>
        </w:rPr>
        <w:t xml:space="preserve"> </w:t>
      </w:r>
      <w:r w:rsidRPr="000966B3">
        <w:rPr>
          <w:rFonts w:cs="Times New Roman"/>
          <w:b/>
          <w:spacing w:val="-1"/>
          <w:u w:val="single"/>
        </w:rPr>
        <w:t>Subcontracting</w:t>
      </w:r>
      <w:r w:rsidRPr="000966B3">
        <w:rPr>
          <w:rFonts w:cs="Times New Roman"/>
          <w:b/>
          <w:spacing w:val="-5"/>
          <w:u w:val="single"/>
        </w:rPr>
        <w:t xml:space="preserve"> </w:t>
      </w:r>
      <w:r w:rsidRPr="000966B3">
        <w:rPr>
          <w:rFonts w:cs="Times New Roman"/>
          <w:b/>
          <w:spacing w:val="-1"/>
          <w:u w:val="single"/>
        </w:rPr>
        <w:t>Plan</w:t>
      </w:r>
      <w:r>
        <w:rPr>
          <w:rFonts w:cs="Times New Roman"/>
          <w:b/>
          <w:spacing w:val="-1"/>
          <w:u w:val="single"/>
        </w:rPr>
        <w:t xml:space="preserve"> Preparation</w:t>
      </w:r>
    </w:p>
    <w:p w:rsidR="000966B3" w:rsidRDefault="000966B3" w:rsidP="00B92407">
      <w:pPr>
        <w:pStyle w:val="BodyText"/>
        <w:widowControl/>
        <w:spacing w:line="261" w:lineRule="auto"/>
        <w:ind w:left="108" w:right="117" w:firstLine="0"/>
        <w:rPr>
          <w:rFonts w:cs="Times New Roman"/>
        </w:rPr>
      </w:pPr>
    </w:p>
    <w:p w:rsidR="00ED30A6" w:rsidRPr="002F0F98" w:rsidRDefault="00ED30A6" w:rsidP="00B92407">
      <w:pPr>
        <w:pStyle w:val="BodyText"/>
        <w:widowControl/>
        <w:spacing w:line="261" w:lineRule="auto"/>
        <w:ind w:left="108" w:right="117" w:firstLine="0"/>
        <w:rPr>
          <w:rFonts w:cs="Times New Roman"/>
        </w:rPr>
      </w:pPr>
      <w:r w:rsidRPr="00ED30A6">
        <w:rPr>
          <w:rFonts w:cs="Times New Roman"/>
        </w:rPr>
        <w:t>The</w:t>
      </w:r>
      <w:r w:rsidRPr="00ED30A6">
        <w:rPr>
          <w:rFonts w:cs="Times New Roman"/>
          <w:spacing w:val="-7"/>
        </w:rPr>
        <w:t xml:space="preserve"> </w:t>
      </w:r>
      <w:r w:rsidRPr="00ED30A6">
        <w:rPr>
          <w:rFonts w:cs="Times New Roman"/>
        </w:rPr>
        <w:t>attached</w:t>
      </w:r>
      <w:r w:rsidRPr="00ED30A6">
        <w:rPr>
          <w:rFonts w:cs="Times New Roman"/>
          <w:spacing w:val="-6"/>
        </w:rPr>
        <w:t xml:space="preserve"> </w:t>
      </w:r>
      <w:r w:rsidRPr="003D1C0A">
        <w:rPr>
          <w:rFonts w:cs="Times New Roman"/>
          <w:i/>
          <w:spacing w:val="-1"/>
          <w:u w:val="single"/>
        </w:rPr>
        <w:t>Small</w:t>
      </w:r>
      <w:r w:rsidRPr="003D1C0A">
        <w:rPr>
          <w:rFonts w:cs="Times New Roman"/>
          <w:i/>
          <w:spacing w:val="-6"/>
          <w:u w:val="single"/>
        </w:rPr>
        <w:t xml:space="preserve"> </w:t>
      </w:r>
      <w:r w:rsidRPr="003D1C0A">
        <w:rPr>
          <w:rFonts w:cs="Times New Roman"/>
          <w:i/>
          <w:u w:val="single"/>
        </w:rPr>
        <w:t>Business</w:t>
      </w:r>
      <w:r w:rsidRPr="003D1C0A">
        <w:rPr>
          <w:rFonts w:cs="Times New Roman"/>
          <w:i/>
          <w:spacing w:val="-6"/>
          <w:u w:val="single"/>
        </w:rPr>
        <w:t xml:space="preserve"> </w:t>
      </w:r>
      <w:r w:rsidRPr="003D1C0A">
        <w:rPr>
          <w:rFonts w:cs="Times New Roman"/>
          <w:i/>
          <w:u w:val="single"/>
        </w:rPr>
        <w:t>Lower-tier</w:t>
      </w:r>
      <w:r w:rsidRPr="003D1C0A">
        <w:rPr>
          <w:rFonts w:cs="Times New Roman"/>
          <w:i/>
          <w:spacing w:val="-6"/>
          <w:u w:val="single"/>
        </w:rPr>
        <w:t xml:space="preserve"> </w:t>
      </w:r>
      <w:r w:rsidRPr="003D1C0A">
        <w:rPr>
          <w:rFonts w:cs="Times New Roman"/>
          <w:i/>
          <w:spacing w:val="-1"/>
          <w:u w:val="single"/>
        </w:rPr>
        <w:t>Subcontracting</w:t>
      </w:r>
      <w:r w:rsidRPr="003D1C0A">
        <w:rPr>
          <w:rFonts w:cs="Times New Roman"/>
          <w:i/>
          <w:spacing w:val="-5"/>
          <w:u w:val="single"/>
        </w:rPr>
        <w:t xml:space="preserve"> </w:t>
      </w:r>
      <w:r w:rsidRPr="003D1C0A">
        <w:rPr>
          <w:rFonts w:cs="Times New Roman"/>
          <w:i/>
          <w:spacing w:val="-1"/>
          <w:u w:val="single"/>
        </w:rPr>
        <w:t>Plan</w:t>
      </w:r>
      <w:r w:rsidRPr="00ED30A6">
        <w:rPr>
          <w:rFonts w:cs="Times New Roman"/>
          <w:spacing w:val="-5"/>
        </w:rPr>
        <w:t xml:space="preserve"> </w:t>
      </w:r>
      <w:r w:rsidRPr="00ED30A6">
        <w:rPr>
          <w:rFonts w:cs="Times New Roman"/>
        </w:rPr>
        <w:t>form</w:t>
      </w:r>
      <w:r w:rsidRPr="00ED30A6">
        <w:rPr>
          <w:rFonts w:cs="Times New Roman"/>
          <w:spacing w:val="-6"/>
        </w:rPr>
        <w:t xml:space="preserve"> </w:t>
      </w:r>
      <w:r w:rsidRPr="00ED30A6">
        <w:rPr>
          <w:rFonts w:cs="Times New Roman"/>
        </w:rPr>
        <w:t>has</w:t>
      </w:r>
      <w:r w:rsidRPr="00ED30A6">
        <w:rPr>
          <w:rFonts w:cs="Times New Roman"/>
          <w:spacing w:val="-5"/>
        </w:rPr>
        <w:t xml:space="preserve"> </w:t>
      </w:r>
      <w:r w:rsidRPr="00ED30A6">
        <w:rPr>
          <w:rFonts w:cs="Times New Roman"/>
        </w:rPr>
        <w:t>been</w:t>
      </w:r>
      <w:r w:rsidRPr="00ED30A6">
        <w:rPr>
          <w:rFonts w:cs="Times New Roman"/>
          <w:spacing w:val="-6"/>
        </w:rPr>
        <w:t xml:space="preserve"> </w:t>
      </w:r>
      <w:r w:rsidRPr="00ED30A6">
        <w:rPr>
          <w:rFonts w:cs="Times New Roman"/>
        </w:rPr>
        <w:t>adapted</w:t>
      </w:r>
      <w:r w:rsidRPr="00ED30A6">
        <w:rPr>
          <w:rFonts w:cs="Times New Roman"/>
          <w:spacing w:val="-6"/>
        </w:rPr>
        <w:t xml:space="preserve"> </w:t>
      </w:r>
      <w:r w:rsidRPr="00ED30A6">
        <w:rPr>
          <w:rFonts w:cs="Times New Roman"/>
        </w:rPr>
        <w:t>from</w:t>
      </w:r>
      <w:r w:rsidRPr="00ED30A6">
        <w:rPr>
          <w:rFonts w:cs="Times New Roman"/>
          <w:spacing w:val="-5"/>
        </w:rPr>
        <w:t xml:space="preserve"> </w:t>
      </w:r>
      <w:r w:rsidRPr="00ED30A6">
        <w:rPr>
          <w:rFonts w:cs="Times New Roman"/>
        </w:rPr>
        <w:t>the</w:t>
      </w:r>
      <w:r w:rsidRPr="00ED30A6">
        <w:rPr>
          <w:rFonts w:cs="Times New Roman"/>
          <w:spacing w:val="-7"/>
        </w:rPr>
        <w:t xml:space="preserve"> </w:t>
      </w:r>
      <w:r w:rsidRPr="00ED30A6">
        <w:rPr>
          <w:rFonts w:cs="Times New Roman"/>
        </w:rPr>
        <w:t>clause</w:t>
      </w:r>
      <w:r w:rsidRPr="00ED30A6">
        <w:rPr>
          <w:rFonts w:cs="Times New Roman"/>
          <w:spacing w:val="24"/>
          <w:w w:val="99"/>
        </w:rPr>
        <w:t xml:space="preserve"> </w:t>
      </w:r>
      <w:r w:rsidRPr="00ED30A6">
        <w:rPr>
          <w:rFonts w:cs="Times New Roman"/>
        </w:rPr>
        <w:t>entitled</w:t>
      </w:r>
      <w:r w:rsidRPr="00ED30A6">
        <w:rPr>
          <w:rFonts w:cs="Times New Roman"/>
          <w:spacing w:val="-7"/>
        </w:rPr>
        <w:t xml:space="preserve"> </w:t>
      </w:r>
      <w:r w:rsidRPr="00ED30A6">
        <w:rPr>
          <w:rFonts w:cs="Times New Roman"/>
          <w:spacing w:val="-1"/>
        </w:rPr>
        <w:t>“</w:t>
      </w:r>
      <w:r w:rsidRPr="00ED30A6">
        <w:rPr>
          <w:rFonts w:cs="Times New Roman"/>
          <w:i/>
          <w:spacing w:val="-1"/>
        </w:rPr>
        <w:t>Small</w:t>
      </w:r>
      <w:r w:rsidRPr="00ED30A6">
        <w:rPr>
          <w:rFonts w:cs="Times New Roman"/>
          <w:i/>
          <w:spacing w:val="-6"/>
        </w:rPr>
        <w:t xml:space="preserve"> </w:t>
      </w:r>
      <w:r w:rsidRPr="00ED30A6">
        <w:rPr>
          <w:rFonts w:cs="Times New Roman"/>
          <w:i/>
        </w:rPr>
        <w:t>Business</w:t>
      </w:r>
      <w:r w:rsidRPr="00ED30A6">
        <w:rPr>
          <w:rFonts w:cs="Times New Roman"/>
          <w:i/>
          <w:spacing w:val="-6"/>
        </w:rPr>
        <w:t xml:space="preserve"> </w:t>
      </w:r>
      <w:r w:rsidRPr="00ED30A6">
        <w:rPr>
          <w:rFonts w:cs="Times New Roman"/>
          <w:i/>
          <w:spacing w:val="-1"/>
        </w:rPr>
        <w:t>Lower-tier</w:t>
      </w:r>
      <w:r w:rsidRPr="00ED30A6">
        <w:rPr>
          <w:rFonts w:cs="Times New Roman"/>
          <w:i/>
          <w:spacing w:val="-6"/>
        </w:rPr>
        <w:t xml:space="preserve"> </w:t>
      </w:r>
      <w:r w:rsidRPr="00ED30A6">
        <w:rPr>
          <w:rFonts w:cs="Times New Roman"/>
          <w:i/>
        </w:rPr>
        <w:t>Subcontracting</w:t>
      </w:r>
      <w:r w:rsidRPr="00ED30A6">
        <w:rPr>
          <w:rFonts w:cs="Times New Roman"/>
          <w:i/>
          <w:spacing w:val="-6"/>
        </w:rPr>
        <w:t xml:space="preserve"> </w:t>
      </w:r>
      <w:r w:rsidRPr="00ED30A6">
        <w:rPr>
          <w:rFonts w:cs="Times New Roman"/>
          <w:i/>
        </w:rPr>
        <w:t>Plan”</w:t>
      </w:r>
      <w:r w:rsidRPr="00ED30A6">
        <w:rPr>
          <w:rFonts w:cs="Times New Roman"/>
          <w:i/>
          <w:spacing w:val="-6"/>
        </w:rPr>
        <w:t xml:space="preserve"> </w:t>
      </w:r>
      <w:r w:rsidRPr="00ED30A6">
        <w:rPr>
          <w:rFonts w:cs="Times New Roman"/>
        </w:rPr>
        <w:t>from</w:t>
      </w:r>
      <w:r w:rsidRPr="00ED30A6">
        <w:rPr>
          <w:rFonts w:cs="Times New Roman"/>
          <w:spacing w:val="-6"/>
        </w:rPr>
        <w:t xml:space="preserve"> </w:t>
      </w:r>
      <w:r w:rsidRPr="00ED30A6">
        <w:rPr>
          <w:rFonts w:cs="Times New Roman"/>
          <w:spacing w:val="-1"/>
        </w:rPr>
        <w:t>Appendix</w:t>
      </w:r>
      <w:r w:rsidRPr="00ED30A6">
        <w:rPr>
          <w:rFonts w:cs="Times New Roman"/>
          <w:spacing w:val="-6"/>
        </w:rPr>
        <w:t xml:space="preserve"> </w:t>
      </w:r>
      <w:r w:rsidRPr="00ED30A6">
        <w:rPr>
          <w:rFonts w:cs="Times New Roman"/>
          <w:spacing w:val="-1"/>
        </w:rPr>
        <w:t>D.</w:t>
      </w:r>
      <w:r w:rsidR="003D1C0A">
        <w:rPr>
          <w:rFonts w:cs="Times New Roman"/>
          <w:spacing w:val="-1"/>
        </w:rPr>
        <w:t xml:space="preserve"> </w:t>
      </w:r>
      <w:r w:rsidRPr="00ED30A6">
        <w:rPr>
          <w:rFonts w:cs="Times New Roman"/>
          <w:spacing w:val="-5"/>
        </w:rPr>
        <w:t xml:space="preserve"> </w:t>
      </w:r>
      <w:r w:rsidRPr="00ED30A6">
        <w:rPr>
          <w:rFonts w:cs="Times New Roman"/>
        </w:rPr>
        <w:t>It</w:t>
      </w:r>
      <w:r w:rsidRPr="00ED30A6">
        <w:rPr>
          <w:rFonts w:cs="Times New Roman"/>
          <w:spacing w:val="-6"/>
        </w:rPr>
        <w:t xml:space="preserve"> </w:t>
      </w:r>
      <w:r w:rsidRPr="00ED30A6">
        <w:rPr>
          <w:rFonts w:cs="Times New Roman"/>
        </w:rPr>
        <w:t>may</w:t>
      </w:r>
      <w:r w:rsidRPr="00ED30A6">
        <w:rPr>
          <w:rFonts w:cs="Times New Roman"/>
          <w:spacing w:val="-7"/>
        </w:rPr>
        <w:t xml:space="preserve"> </w:t>
      </w:r>
      <w:r w:rsidRPr="00ED30A6">
        <w:rPr>
          <w:rFonts w:cs="Times New Roman"/>
        </w:rPr>
        <w:t>be</w:t>
      </w:r>
      <w:r w:rsidRPr="00ED30A6">
        <w:rPr>
          <w:rFonts w:cs="Times New Roman"/>
          <w:spacing w:val="-5"/>
        </w:rPr>
        <w:t xml:space="preserve"> </w:t>
      </w:r>
      <w:r w:rsidRPr="00ED30A6">
        <w:rPr>
          <w:rFonts w:cs="Times New Roman"/>
        </w:rPr>
        <w:t>completed</w:t>
      </w:r>
      <w:r w:rsidRPr="00ED30A6">
        <w:rPr>
          <w:rFonts w:cs="Times New Roman"/>
          <w:spacing w:val="-7"/>
        </w:rPr>
        <w:t xml:space="preserve"> </w:t>
      </w:r>
      <w:r w:rsidRPr="00ED30A6">
        <w:rPr>
          <w:rFonts w:cs="Times New Roman"/>
        </w:rPr>
        <w:t>and</w:t>
      </w:r>
      <w:r w:rsidRPr="00ED30A6">
        <w:rPr>
          <w:rFonts w:cs="Times New Roman"/>
          <w:spacing w:val="29"/>
          <w:w w:val="99"/>
        </w:rPr>
        <w:t xml:space="preserve"> </w:t>
      </w:r>
      <w:r w:rsidRPr="00ED30A6">
        <w:rPr>
          <w:rFonts w:cs="Times New Roman"/>
          <w:spacing w:val="-1"/>
        </w:rPr>
        <w:t>submitted</w:t>
      </w:r>
      <w:r w:rsidRPr="00ED30A6">
        <w:rPr>
          <w:rFonts w:cs="Times New Roman"/>
          <w:spacing w:val="-6"/>
        </w:rPr>
        <w:t xml:space="preserve"> </w:t>
      </w:r>
      <w:r w:rsidRPr="00ED30A6">
        <w:rPr>
          <w:rFonts w:cs="Times New Roman"/>
        </w:rPr>
        <w:t>as</w:t>
      </w:r>
      <w:r w:rsidRPr="00ED30A6">
        <w:rPr>
          <w:rFonts w:cs="Times New Roman"/>
          <w:spacing w:val="-6"/>
        </w:rPr>
        <w:t xml:space="preserve"> </w:t>
      </w:r>
      <w:r w:rsidRPr="00ED30A6">
        <w:rPr>
          <w:rFonts w:cs="Times New Roman"/>
        </w:rPr>
        <w:t>your</w:t>
      </w:r>
      <w:r w:rsidRPr="00ED30A6">
        <w:rPr>
          <w:rFonts w:cs="Times New Roman"/>
          <w:spacing w:val="-5"/>
        </w:rPr>
        <w:t xml:space="preserve"> </w:t>
      </w:r>
      <w:r w:rsidRPr="00ED30A6">
        <w:rPr>
          <w:rFonts w:cs="Times New Roman"/>
        </w:rPr>
        <w:t>proposed</w:t>
      </w:r>
      <w:r w:rsidRPr="00ED30A6">
        <w:rPr>
          <w:rFonts w:cs="Times New Roman"/>
          <w:spacing w:val="-5"/>
        </w:rPr>
        <w:t xml:space="preserve"> </w:t>
      </w:r>
      <w:r w:rsidRPr="00ED30A6">
        <w:rPr>
          <w:rFonts w:cs="Times New Roman"/>
          <w:spacing w:val="-1"/>
        </w:rPr>
        <w:t>Small</w:t>
      </w:r>
      <w:r w:rsidRPr="00ED30A6">
        <w:rPr>
          <w:rFonts w:cs="Times New Roman"/>
          <w:spacing w:val="-5"/>
        </w:rPr>
        <w:t xml:space="preserve"> </w:t>
      </w:r>
      <w:r w:rsidRPr="00ED30A6">
        <w:rPr>
          <w:rFonts w:cs="Times New Roman"/>
        </w:rPr>
        <w:t>Business</w:t>
      </w:r>
      <w:r w:rsidRPr="00ED30A6">
        <w:rPr>
          <w:rFonts w:cs="Times New Roman"/>
          <w:spacing w:val="-6"/>
        </w:rPr>
        <w:t xml:space="preserve"> </w:t>
      </w:r>
      <w:r w:rsidRPr="00ED30A6">
        <w:rPr>
          <w:rFonts w:cs="Times New Roman"/>
        </w:rPr>
        <w:t>Lower-tier</w:t>
      </w:r>
      <w:r w:rsidRPr="00ED30A6">
        <w:rPr>
          <w:rFonts w:cs="Times New Roman"/>
          <w:spacing w:val="-6"/>
        </w:rPr>
        <w:t xml:space="preserve"> </w:t>
      </w:r>
      <w:r w:rsidRPr="00ED30A6">
        <w:rPr>
          <w:rFonts w:cs="Times New Roman"/>
          <w:spacing w:val="-1"/>
        </w:rPr>
        <w:t>Subcontracting</w:t>
      </w:r>
      <w:r w:rsidRPr="00ED30A6">
        <w:rPr>
          <w:rFonts w:cs="Times New Roman"/>
          <w:spacing w:val="-4"/>
        </w:rPr>
        <w:t xml:space="preserve"> </w:t>
      </w:r>
      <w:r w:rsidRPr="00ED30A6">
        <w:rPr>
          <w:rFonts w:cs="Times New Roman"/>
          <w:spacing w:val="-1"/>
        </w:rPr>
        <w:t>Plan.</w:t>
      </w:r>
      <w:r w:rsidR="00A22B77">
        <w:rPr>
          <w:rFonts w:cs="Times New Roman"/>
          <w:spacing w:val="-1"/>
        </w:rPr>
        <w:t xml:space="preserve"> </w:t>
      </w:r>
      <w:r w:rsidR="00A22B77" w:rsidRPr="002F0F98">
        <w:rPr>
          <w:rFonts w:cs="Times New Roman"/>
          <w:spacing w:val="-1"/>
        </w:rPr>
        <w:t xml:space="preserve"> Upon acceptance by NREL, the Small Business Lower-tier Subcontracting Plan will be incorporated into the subcontract schedule as Appendix F.</w:t>
      </w:r>
    </w:p>
    <w:p w:rsidR="00ED30A6" w:rsidRPr="00ED30A6" w:rsidRDefault="00ED30A6" w:rsidP="00B92407">
      <w:pPr>
        <w:widowControl/>
        <w:spacing w:before="5"/>
        <w:rPr>
          <w:rFonts w:ascii="Times New Roman" w:eastAsia="Times New Roman" w:hAnsi="Times New Roman" w:cs="Times New Roman"/>
          <w:sz w:val="17"/>
          <w:szCs w:val="17"/>
        </w:rPr>
      </w:pPr>
    </w:p>
    <w:p w:rsidR="00ED30A6" w:rsidRPr="00ED30A6" w:rsidRDefault="00ED30A6" w:rsidP="00B92407">
      <w:pPr>
        <w:pStyle w:val="BodyText"/>
        <w:widowControl/>
        <w:spacing w:line="261" w:lineRule="auto"/>
        <w:ind w:left="108" w:right="117" w:firstLine="0"/>
        <w:rPr>
          <w:rFonts w:cs="Times New Roman"/>
        </w:rPr>
      </w:pPr>
      <w:r w:rsidRPr="00ED30A6">
        <w:rPr>
          <w:rFonts w:cs="Times New Roman"/>
          <w:spacing w:val="-1"/>
        </w:rPr>
        <w:t>Failure</w:t>
      </w:r>
      <w:r w:rsidRPr="00ED30A6">
        <w:rPr>
          <w:rFonts w:cs="Times New Roman"/>
          <w:spacing w:val="-6"/>
        </w:rPr>
        <w:t xml:space="preserve"> </w:t>
      </w:r>
      <w:r w:rsidRPr="00ED30A6">
        <w:rPr>
          <w:rFonts w:cs="Times New Roman"/>
        </w:rPr>
        <w:t>to</w:t>
      </w:r>
      <w:r w:rsidRPr="00ED30A6">
        <w:rPr>
          <w:rFonts w:cs="Times New Roman"/>
          <w:spacing w:val="-7"/>
        </w:rPr>
        <w:t xml:space="preserve"> </w:t>
      </w:r>
      <w:r w:rsidRPr="00ED30A6">
        <w:rPr>
          <w:rFonts w:cs="Times New Roman"/>
        </w:rPr>
        <w:t>include</w:t>
      </w:r>
      <w:r w:rsidRPr="00ED30A6">
        <w:rPr>
          <w:rFonts w:cs="Times New Roman"/>
          <w:spacing w:val="-6"/>
        </w:rPr>
        <w:t xml:space="preserve"> </w:t>
      </w:r>
      <w:r w:rsidRPr="00ED30A6">
        <w:rPr>
          <w:rFonts w:cs="Times New Roman"/>
        </w:rPr>
        <w:t>essential</w:t>
      </w:r>
      <w:r w:rsidRPr="00ED30A6">
        <w:rPr>
          <w:rFonts w:cs="Times New Roman"/>
          <w:spacing w:val="-7"/>
        </w:rPr>
        <w:t xml:space="preserve"> </w:t>
      </w:r>
      <w:r w:rsidRPr="00ED30A6">
        <w:rPr>
          <w:rFonts w:cs="Times New Roman"/>
        </w:rPr>
        <w:t>information</w:t>
      </w:r>
      <w:r w:rsidRPr="00ED30A6">
        <w:rPr>
          <w:rFonts w:cs="Times New Roman"/>
          <w:spacing w:val="-6"/>
        </w:rPr>
        <w:t xml:space="preserve"> </w:t>
      </w:r>
      <w:r w:rsidRPr="00ED30A6">
        <w:rPr>
          <w:rFonts w:cs="Times New Roman"/>
        </w:rPr>
        <w:t>in</w:t>
      </w:r>
      <w:r w:rsidRPr="00ED30A6">
        <w:rPr>
          <w:rFonts w:cs="Times New Roman"/>
          <w:spacing w:val="-7"/>
        </w:rPr>
        <w:t xml:space="preserve"> </w:t>
      </w:r>
      <w:r w:rsidRPr="00ED30A6">
        <w:rPr>
          <w:rFonts w:cs="Times New Roman"/>
        </w:rPr>
        <w:t>a</w:t>
      </w:r>
      <w:r w:rsidRPr="00ED30A6">
        <w:rPr>
          <w:rFonts w:cs="Times New Roman"/>
          <w:spacing w:val="-5"/>
        </w:rPr>
        <w:t xml:space="preserve"> </w:t>
      </w:r>
      <w:r w:rsidRPr="003D1C0A">
        <w:rPr>
          <w:rFonts w:cs="Times New Roman"/>
          <w:i/>
          <w:spacing w:val="-1"/>
          <w:u w:val="single"/>
        </w:rPr>
        <w:t>Small</w:t>
      </w:r>
      <w:r w:rsidRPr="003D1C0A">
        <w:rPr>
          <w:rFonts w:cs="Times New Roman"/>
          <w:i/>
          <w:spacing w:val="-6"/>
          <w:u w:val="single"/>
        </w:rPr>
        <w:t xml:space="preserve"> </w:t>
      </w:r>
      <w:r w:rsidRPr="003D1C0A">
        <w:rPr>
          <w:rFonts w:cs="Times New Roman"/>
          <w:i/>
          <w:u w:val="single"/>
        </w:rPr>
        <w:t>Business</w:t>
      </w:r>
      <w:r w:rsidRPr="003D1C0A">
        <w:rPr>
          <w:rFonts w:cs="Times New Roman"/>
          <w:i/>
          <w:spacing w:val="-6"/>
          <w:u w:val="single"/>
        </w:rPr>
        <w:t xml:space="preserve"> </w:t>
      </w:r>
      <w:r w:rsidRPr="003D1C0A">
        <w:rPr>
          <w:rFonts w:cs="Times New Roman"/>
          <w:i/>
          <w:u w:val="single"/>
        </w:rPr>
        <w:t>Lower-tier</w:t>
      </w:r>
      <w:r w:rsidRPr="003D1C0A">
        <w:rPr>
          <w:rFonts w:cs="Times New Roman"/>
          <w:i/>
          <w:spacing w:val="-7"/>
          <w:u w:val="single"/>
        </w:rPr>
        <w:t xml:space="preserve"> </w:t>
      </w:r>
      <w:r w:rsidRPr="003D1C0A">
        <w:rPr>
          <w:rFonts w:cs="Times New Roman"/>
          <w:i/>
          <w:spacing w:val="-1"/>
          <w:u w:val="single"/>
        </w:rPr>
        <w:t>Subcontracting</w:t>
      </w:r>
      <w:r w:rsidRPr="003D1C0A">
        <w:rPr>
          <w:rFonts w:cs="Times New Roman"/>
          <w:i/>
          <w:spacing w:val="-4"/>
          <w:u w:val="single"/>
        </w:rPr>
        <w:t xml:space="preserve"> </w:t>
      </w:r>
      <w:r w:rsidRPr="003D1C0A">
        <w:rPr>
          <w:rFonts w:cs="Times New Roman"/>
          <w:i/>
          <w:spacing w:val="-1"/>
          <w:u w:val="single"/>
        </w:rPr>
        <w:t>Plan</w:t>
      </w:r>
      <w:r w:rsidRPr="00ED30A6">
        <w:rPr>
          <w:rFonts w:cs="Times New Roman"/>
          <w:spacing w:val="-6"/>
        </w:rPr>
        <w:t xml:space="preserve"> </w:t>
      </w:r>
      <w:r w:rsidRPr="00ED30A6">
        <w:rPr>
          <w:rFonts w:cs="Times New Roman"/>
        </w:rPr>
        <w:t>may</w:t>
      </w:r>
      <w:r w:rsidRPr="00ED30A6">
        <w:rPr>
          <w:rFonts w:cs="Times New Roman"/>
          <w:spacing w:val="-7"/>
        </w:rPr>
        <w:t xml:space="preserve"> </w:t>
      </w:r>
      <w:r w:rsidRPr="00ED30A6">
        <w:rPr>
          <w:rFonts w:cs="Times New Roman"/>
        </w:rPr>
        <w:t>be</w:t>
      </w:r>
      <w:r w:rsidRPr="00ED30A6">
        <w:rPr>
          <w:rFonts w:cs="Times New Roman"/>
          <w:spacing w:val="-6"/>
        </w:rPr>
        <w:t xml:space="preserve"> </w:t>
      </w:r>
      <w:r w:rsidRPr="00ED30A6">
        <w:rPr>
          <w:rFonts w:cs="Times New Roman"/>
        </w:rPr>
        <w:t>cause</w:t>
      </w:r>
      <w:r w:rsidRPr="00ED30A6">
        <w:rPr>
          <w:rFonts w:cs="Times New Roman"/>
          <w:spacing w:val="24"/>
        </w:rPr>
        <w:t xml:space="preserve"> </w:t>
      </w:r>
      <w:r w:rsidRPr="00ED30A6">
        <w:rPr>
          <w:rFonts w:cs="Times New Roman"/>
        </w:rPr>
        <w:t>for</w:t>
      </w:r>
      <w:r w:rsidRPr="00ED30A6">
        <w:rPr>
          <w:rFonts w:cs="Times New Roman"/>
          <w:spacing w:val="-4"/>
        </w:rPr>
        <w:t xml:space="preserve"> </w:t>
      </w:r>
      <w:r w:rsidRPr="00ED30A6">
        <w:rPr>
          <w:rFonts w:cs="Times New Roman"/>
        </w:rPr>
        <w:t>either</w:t>
      </w:r>
      <w:r w:rsidRPr="00ED30A6">
        <w:rPr>
          <w:rFonts w:cs="Times New Roman"/>
          <w:spacing w:val="-5"/>
        </w:rPr>
        <w:t xml:space="preserve"> </w:t>
      </w:r>
      <w:r w:rsidRPr="00ED30A6">
        <w:rPr>
          <w:rFonts w:cs="Times New Roman"/>
        </w:rPr>
        <w:t>a</w:t>
      </w:r>
      <w:r w:rsidRPr="00ED30A6">
        <w:rPr>
          <w:rFonts w:cs="Times New Roman"/>
          <w:spacing w:val="-4"/>
        </w:rPr>
        <w:t xml:space="preserve"> </w:t>
      </w:r>
      <w:r w:rsidRPr="00ED30A6">
        <w:rPr>
          <w:rFonts w:cs="Times New Roman"/>
        </w:rPr>
        <w:t>delay</w:t>
      </w:r>
      <w:r w:rsidRPr="00ED30A6">
        <w:rPr>
          <w:rFonts w:cs="Times New Roman"/>
          <w:spacing w:val="-4"/>
        </w:rPr>
        <w:t xml:space="preserve"> </w:t>
      </w:r>
      <w:r w:rsidRPr="00ED30A6">
        <w:rPr>
          <w:rFonts w:cs="Times New Roman"/>
        </w:rPr>
        <w:t>in</w:t>
      </w:r>
      <w:r w:rsidRPr="00ED30A6">
        <w:rPr>
          <w:rFonts w:cs="Times New Roman"/>
          <w:spacing w:val="-5"/>
        </w:rPr>
        <w:t xml:space="preserve"> </w:t>
      </w:r>
      <w:r w:rsidRPr="00ED30A6">
        <w:rPr>
          <w:rFonts w:cs="Times New Roman"/>
        </w:rPr>
        <w:t>acceptance</w:t>
      </w:r>
      <w:r w:rsidRPr="00ED30A6">
        <w:rPr>
          <w:rFonts w:cs="Times New Roman"/>
          <w:spacing w:val="-5"/>
        </w:rPr>
        <w:t xml:space="preserve"> </w:t>
      </w:r>
      <w:r w:rsidRPr="00ED30A6">
        <w:rPr>
          <w:rFonts w:cs="Times New Roman"/>
        </w:rPr>
        <w:t>or</w:t>
      </w:r>
      <w:r w:rsidRPr="00ED30A6">
        <w:rPr>
          <w:rFonts w:cs="Times New Roman"/>
          <w:spacing w:val="-4"/>
        </w:rPr>
        <w:t xml:space="preserve"> </w:t>
      </w:r>
      <w:r w:rsidRPr="00ED30A6">
        <w:rPr>
          <w:rFonts w:cs="Times New Roman"/>
        </w:rPr>
        <w:t>the</w:t>
      </w:r>
      <w:r w:rsidRPr="00ED30A6">
        <w:rPr>
          <w:rFonts w:cs="Times New Roman"/>
          <w:spacing w:val="-4"/>
        </w:rPr>
        <w:t xml:space="preserve"> </w:t>
      </w:r>
      <w:r w:rsidRPr="00ED30A6">
        <w:rPr>
          <w:rFonts w:cs="Times New Roman"/>
        </w:rPr>
        <w:t>rejection</w:t>
      </w:r>
      <w:r w:rsidRPr="00ED30A6">
        <w:rPr>
          <w:rFonts w:cs="Times New Roman"/>
          <w:spacing w:val="-4"/>
        </w:rPr>
        <w:t xml:space="preserve"> </w:t>
      </w:r>
      <w:r w:rsidRPr="00ED30A6">
        <w:rPr>
          <w:rFonts w:cs="Times New Roman"/>
        </w:rPr>
        <w:t>of</w:t>
      </w:r>
      <w:r w:rsidRPr="00ED30A6">
        <w:rPr>
          <w:rFonts w:cs="Times New Roman"/>
          <w:spacing w:val="-4"/>
        </w:rPr>
        <w:t xml:space="preserve"> </w:t>
      </w:r>
      <w:r w:rsidRPr="00ED30A6">
        <w:rPr>
          <w:rFonts w:cs="Times New Roman"/>
        </w:rPr>
        <w:t>an</w:t>
      </w:r>
      <w:r w:rsidRPr="00ED30A6">
        <w:rPr>
          <w:rFonts w:cs="Times New Roman"/>
          <w:spacing w:val="-5"/>
        </w:rPr>
        <w:t xml:space="preserve"> </w:t>
      </w:r>
      <w:r w:rsidRPr="00ED30A6">
        <w:rPr>
          <w:rFonts w:cs="Times New Roman"/>
        </w:rPr>
        <w:t>offer</w:t>
      </w:r>
      <w:r w:rsidRPr="00ED30A6">
        <w:rPr>
          <w:rFonts w:cs="Times New Roman"/>
          <w:spacing w:val="-4"/>
        </w:rPr>
        <w:t xml:space="preserve"> </w:t>
      </w:r>
      <w:r w:rsidRPr="00ED30A6">
        <w:rPr>
          <w:rFonts w:cs="Times New Roman"/>
          <w:spacing w:val="-1"/>
        </w:rPr>
        <w:t>when</w:t>
      </w:r>
      <w:r w:rsidRPr="00ED30A6">
        <w:rPr>
          <w:rFonts w:cs="Times New Roman"/>
          <w:spacing w:val="-4"/>
        </w:rPr>
        <w:t xml:space="preserve"> </w:t>
      </w:r>
      <w:r w:rsidRPr="00ED30A6">
        <w:rPr>
          <w:rFonts w:cs="Times New Roman"/>
        </w:rPr>
        <w:t>a</w:t>
      </w:r>
      <w:r w:rsidRPr="00ED30A6">
        <w:rPr>
          <w:rFonts w:cs="Times New Roman"/>
          <w:spacing w:val="-4"/>
        </w:rPr>
        <w:t xml:space="preserve"> </w:t>
      </w:r>
      <w:r w:rsidRPr="00ED30A6">
        <w:rPr>
          <w:rFonts w:cs="Times New Roman"/>
          <w:spacing w:val="-1"/>
        </w:rPr>
        <w:t>subcontracting</w:t>
      </w:r>
      <w:r w:rsidRPr="00ED30A6">
        <w:rPr>
          <w:rFonts w:cs="Times New Roman"/>
          <w:spacing w:val="-3"/>
        </w:rPr>
        <w:t xml:space="preserve"> </w:t>
      </w:r>
      <w:r w:rsidRPr="00ED30A6">
        <w:rPr>
          <w:rFonts w:cs="Times New Roman"/>
        </w:rPr>
        <w:t>plan</w:t>
      </w:r>
      <w:r w:rsidRPr="00ED30A6">
        <w:rPr>
          <w:rFonts w:cs="Times New Roman"/>
          <w:spacing w:val="-4"/>
        </w:rPr>
        <w:t xml:space="preserve"> </w:t>
      </w:r>
      <w:r w:rsidRPr="00ED30A6">
        <w:rPr>
          <w:rFonts w:cs="Times New Roman"/>
        </w:rPr>
        <w:t>is</w:t>
      </w:r>
      <w:r w:rsidRPr="00ED30A6">
        <w:rPr>
          <w:rFonts w:cs="Times New Roman"/>
          <w:spacing w:val="-4"/>
        </w:rPr>
        <w:t xml:space="preserve"> </w:t>
      </w:r>
      <w:r w:rsidRPr="00ED30A6">
        <w:rPr>
          <w:rFonts w:cs="Times New Roman"/>
        </w:rPr>
        <w:t>required.</w:t>
      </w:r>
    </w:p>
    <w:p w:rsidR="00ED30A6" w:rsidRPr="00ED30A6" w:rsidRDefault="00ED30A6" w:rsidP="00B92407">
      <w:pPr>
        <w:widowControl/>
        <w:spacing w:before="5"/>
        <w:rPr>
          <w:rFonts w:ascii="Times New Roman" w:eastAsia="Times New Roman" w:hAnsi="Times New Roman" w:cs="Times New Roman"/>
          <w:sz w:val="17"/>
          <w:szCs w:val="17"/>
        </w:rPr>
      </w:pPr>
    </w:p>
    <w:p w:rsidR="00ED30A6" w:rsidRPr="00ED30A6" w:rsidRDefault="00ED30A6" w:rsidP="00B92407">
      <w:pPr>
        <w:pStyle w:val="BodyText"/>
        <w:widowControl/>
        <w:spacing w:line="261" w:lineRule="auto"/>
        <w:ind w:left="108" w:right="117" w:firstLine="0"/>
        <w:rPr>
          <w:rFonts w:cs="Times New Roman"/>
        </w:rPr>
      </w:pPr>
      <w:r w:rsidRPr="00ED30A6">
        <w:rPr>
          <w:rFonts w:cs="Times New Roman"/>
        </w:rPr>
        <w:t>The</w:t>
      </w:r>
      <w:r w:rsidRPr="00ED30A6">
        <w:rPr>
          <w:rFonts w:cs="Times New Roman"/>
          <w:spacing w:val="-6"/>
        </w:rPr>
        <w:t xml:space="preserve"> </w:t>
      </w:r>
      <w:r w:rsidRPr="00ED30A6">
        <w:rPr>
          <w:rFonts w:cs="Times New Roman"/>
        </w:rPr>
        <w:t>following</w:t>
      </w:r>
      <w:r w:rsidRPr="00ED30A6">
        <w:rPr>
          <w:rFonts w:cs="Times New Roman"/>
          <w:spacing w:val="-5"/>
        </w:rPr>
        <w:t xml:space="preserve"> </w:t>
      </w:r>
      <w:r w:rsidRPr="00ED30A6">
        <w:rPr>
          <w:rFonts w:cs="Times New Roman"/>
        </w:rPr>
        <w:t>is</w:t>
      </w:r>
      <w:r w:rsidRPr="00ED30A6">
        <w:rPr>
          <w:rFonts w:cs="Times New Roman"/>
          <w:spacing w:val="-6"/>
        </w:rPr>
        <w:t xml:space="preserve"> </w:t>
      </w:r>
      <w:r w:rsidRPr="00ED30A6">
        <w:rPr>
          <w:rFonts w:cs="Times New Roman"/>
        </w:rPr>
        <w:t>guidance</w:t>
      </w:r>
      <w:r w:rsidRPr="00ED30A6">
        <w:rPr>
          <w:rFonts w:cs="Times New Roman"/>
          <w:spacing w:val="-5"/>
        </w:rPr>
        <w:t xml:space="preserve"> </w:t>
      </w:r>
      <w:r w:rsidRPr="00ED30A6">
        <w:rPr>
          <w:rFonts w:cs="Times New Roman"/>
        </w:rPr>
        <w:t>offered</w:t>
      </w:r>
      <w:r w:rsidRPr="00ED30A6">
        <w:rPr>
          <w:rFonts w:cs="Times New Roman"/>
          <w:spacing w:val="-5"/>
        </w:rPr>
        <w:t xml:space="preserve"> </w:t>
      </w:r>
      <w:r w:rsidRPr="00ED30A6">
        <w:rPr>
          <w:rFonts w:cs="Times New Roman"/>
        </w:rPr>
        <w:t>to</w:t>
      </w:r>
      <w:r w:rsidRPr="00ED30A6">
        <w:rPr>
          <w:rFonts w:cs="Times New Roman"/>
          <w:spacing w:val="-6"/>
        </w:rPr>
        <w:t xml:space="preserve"> </w:t>
      </w:r>
      <w:r w:rsidRPr="00ED30A6">
        <w:rPr>
          <w:rFonts w:cs="Times New Roman"/>
        </w:rPr>
        <w:t>expedite</w:t>
      </w:r>
      <w:r w:rsidRPr="00ED30A6">
        <w:rPr>
          <w:rFonts w:cs="Times New Roman"/>
          <w:spacing w:val="-6"/>
        </w:rPr>
        <w:t xml:space="preserve"> </w:t>
      </w:r>
      <w:r w:rsidRPr="00ED30A6">
        <w:rPr>
          <w:rFonts w:cs="Times New Roman"/>
        </w:rPr>
        <w:t>completion</w:t>
      </w:r>
      <w:r w:rsidRPr="00ED30A6">
        <w:rPr>
          <w:rFonts w:cs="Times New Roman"/>
          <w:spacing w:val="-6"/>
        </w:rPr>
        <w:t xml:space="preserve"> </w:t>
      </w:r>
      <w:r w:rsidRPr="00ED30A6">
        <w:rPr>
          <w:rFonts w:cs="Times New Roman"/>
        </w:rPr>
        <w:t>of</w:t>
      </w:r>
      <w:r w:rsidRPr="00ED30A6">
        <w:rPr>
          <w:rFonts w:cs="Times New Roman"/>
          <w:spacing w:val="-5"/>
        </w:rPr>
        <w:t xml:space="preserve"> </w:t>
      </w:r>
      <w:r w:rsidRPr="00ED30A6">
        <w:rPr>
          <w:rFonts w:cs="Times New Roman"/>
        </w:rPr>
        <w:t>the</w:t>
      </w:r>
      <w:r w:rsidRPr="00ED30A6">
        <w:rPr>
          <w:rFonts w:cs="Times New Roman"/>
          <w:spacing w:val="-5"/>
        </w:rPr>
        <w:t xml:space="preserve"> </w:t>
      </w:r>
      <w:r w:rsidRPr="00ED30A6">
        <w:rPr>
          <w:rFonts w:cs="Times New Roman"/>
          <w:spacing w:val="-1"/>
        </w:rPr>
        <w:t>subcontracting</w:t>
      </w:r>
      <w:r w:rsidRPr="00ED30A6">
        <w:rPr>
          <w:rFonts w:cs="Times New Roman"/>
          <w:spacing w:val="-5"/>
        </w:rPr>
        <w:t xml:space="preserve"> </w:t>
      </w:r>
      <w:r w:rsidRPr="00ED30A6">
        <w:rPr>
          <w:rFonts w:cs="Times New Roman"/>
        </w:rPr>
        <w:t>plan</w:t>
      </w:r>
      <w:r w:rsidRPr="00ED30A6">
        <w:rPr>
          <w:rFonts w:cs="Times New Roman"/>
          <w:spacing w:val="-4"/>
        </w:rPr>
        <w:t xml:space="preserve"> </w:t>
      </w:r>
      <w:r w:rsidRPr="00ED30A6">
        <w:rPr>
          <w:rFonts w:cs="Times New Roman"/>
        </w:rPr>
        <w:t>process</w:t>
      </w:r>
      <w:r w:rsidRPr="00ED30A6">
        <w:rPr>
          <w:rFonts w:cs="Times New Roman"/>
          <w:spacing w:val="-5"/>
        </w:rPr>
        <w:t xml:space="preserve"> </w:t>
      </w:r>
      <w:r w:rsidRPr="00ED30A6">
        <w:rPr>
          <w:rFonts w:cs="Times New Roman"/>
        </w:rPr>
        <w:t>as</w:t>
      </w:r>
      <w:r w:rsidRPr="00ED30A6">
        <w:rPr>
          <w:rFonts w:cs="Times New Roman"/>
          <w:spacing w:val="-6"/>
        </w:rPr>
        <w:t xml:space="preserve"> </w:t>
      </w:r>
      <w:r w:rsidRPr="00ED30A6">
        <w:rPr>
          <w:rFonts w:cs="Times New Roman"/>
          <w:spacing w:val="-1"/>
        </w:rPr>
        <w:t>well</w:t>
      </w:r>
      <w:r w:rsidRPr="00ED30A6">
        <w:rPr>
          <w:rFonts w:cs="Times New Roman"/>
          <w:spacing w:val="21"/>
          <w:w w:val="99"/>
        </w:rPr>
        <w:t xml:space="preserve"> </w:t>
      </w:r>
      <w:r w:rsidRPr="00ED30A6">
        <w:rPr>
          <w:rFonts w:cs="Times New Roman"/>
        </w:rPr>
        <w:t>as</w:t>
      </w:r>
      <w:r w:rsidRPr="00ED30A6">
        <w:rPr>
          <w:rFonts w:cs="Times New Roman"/>
          <w:spacing w:val="-8"/>
        </w:rPr>
        <w:t xml:space="preserve"> </w:t>
      </w:r>
      <w:r w:rsidRPr="00ED30A6">
        <w:rPr>
          <w:rFonts w:cs="Times New Roman"/>
        </w:rPr>
        <w:t>the</w:t>
      </w:r>
      <w:r w:rsidRPr="00ED30A6">
        <w:rPr>
          <w:rFonts w:cs="Times New Roman"/>
          <w:spacing w:val="-8"/>
        </w:rPr>
        <w:t xml:space="preserve"> </w:t>
      </w:r>
      <w:r w:rsidRPr="00ED30A6">
        <w:rPr>
          <w:rFonts w:cs="Times New Roman"/>
        </w:rPr>
        <w:t>required</w:t>
      </w:r>
      <w:r w:rsidRPr="00ED30A6">
        <w:rPr>
          <w:rFonts w:cs="Times New Roman"/>
          <w:spacing w:val="-8"/>
        </w:rPr>
        <w:t xml:space="preserve"> </w:t>
      </w:r>
      <w:r w:rsidRPr="00ED30A6">
        <w:rPr>
          <w:rFonts w:cs="Times New Roman"/>
          <w:spacing w:val="-1"/>
        </w:rPr>
        <w:t>semiannual</w:t>
      </w:r>
      <w:r w:rsidRPr="00ED30A6">
        <w:rPr>
          <w:rFonts w:cs="Times New Roman"/>
          <w:spacing w:val="-7"/>
        </w:rPr>
        <w:t xml:space="preserve"> </w:t>
      </w:r>
      <w:r w:rsidRPr="00ED30A6">
        <w:rPr>
          <w:rFonts w:cs="Times New Roman"/>
        </w:rPr>
        <w:t>reporting</w:t>
      </w:r>
      <w:r w:rsidRPr="00ED30A6">
        <w:rPr>
          <w:rFonts w:cs="Times New Roman"/>
          <w:spacing w:val="-7"/>
        </w:rPr>
        <w:t xml:space="preserve"> </w:t>
      </w:r>
      <w:r w:rsidRPr="00ED30A6">
        <w:rPr>
          <w:rFonts w:cs="Times New Roman"/>
        </w:rPr>
        <w:t>process:</w:t>
      </w:r>
    </w:p>
    <w:p w:rsidR="00ED30A6" w:rsidRPr="00ED30A6" w:rsidRDefault="00ED30A6" w:rsidP="00B92407">
      <w:pPr>
        <w:pStyle w:val="BodyText"/>
        <w:widowControl/>
        <w:numPr>
          <w:ilvl w:val="0"/>
          <w:numId w:val="1"/>
        </w:numPr>
        <w:tabs>
          <w:tab w:val="left" w:pos="829"/>
        </w:tabs>
        <w:spacing w:before="183" w:line="259" w:lineRule="auto"/>
        <w:ind w:right="277"/>
        <w:rPr>
          <w:rFonts w:cs="Times New Roman"/>
        </w:rPr>
      </w:pPr>
      <w:r w:rsidRPr="00ED30A6">
        <w:rPr>
          <w:rFonts w:cs="Times New Roman"/>
          <w:spacing w:val="-1"/>
        </w:rPr>
        <w:t>Using</w:t>
      </w:r>
      <w:r w:rsidRPr="00ED30A6">
        <w:rPr>
          <w:rFonts w:cs="Times New Roman"/>
          <w:spacing w:val="-6"/>
        </w:rPr>
        <w:t xml:space="preserve"> </w:t>
      </w:r>
      <w:r w:rsidRPr="00ED30A6">
        <w:rPr>
          <w:rFonts w:cs="Times New Roman"/>
        </w:rPr>
        <w:t>the</w:t>
      </w:r>
      <w:r w:rsidRPr="00ED30A6">
        <w:rPr>
          <w:rFonts w:cs="Times New Roman"/>
          <w:spacing w:val="-6"/>
        </w:rPr>
        <w:t xml:space="preserve"> </w:t>
      </w:r>
      <w:r w:rsidRPr="00ED30A6">
        <w:rPr>
          <w:rFonts w:cs="Times New Roman"/>
        </w:rPr>
        <w:t>attached</w:t>
      </w:r>
      <w:r w:rsidRPr="00ED30A6">
        <w:rPr>
          <w:rFonts w:cs="Times New Roman"/>
          <w:spacing w:val="-6"/>
        </w:rPr>
        <w:t xml:space="preserve"> </w:t>
      </w:r>
      <w:r w:rsidRPr="003D1C0A">
        <w:rPr>
          <w:rFonts w:cs="Times New Roman"/>
          <w:i/>
          <w:spacing w:val="-1"/>
          <w:u w:val="single"/>
        </w:rPr>
        <w:t>Small</w:t>
      </w:r>
      <w:r w:rsidRPr="003D1C0A">
        <w:rPr>
          <w:rFonts w:cs="Times New Roman"/>
          <w:i/>
          <w:spacing w:val="-6"/>
          <w:u w:val="single"/>
        </w:rPr>
        <w:t xml:space="preserve"> </w:t>
      </w:r>
      <w:r w:rsidRPr="003D1C0A">
        <w:rPr>
          <w:rFonts w:cs="Times New Roman"/>
          <w:i/>
          <w:u w:val="single"/>
        </w:rPr>
        <w:t>Business</w:t>
      </w:r>
      <w:r w:rsidRPr="003D1C0A">
        <w:rPr>
          <w:rFonts w:cs="Times New Roman"/>
          <w:i/>
          <w:spacing w:val="-6"/>
          <w:u w:val="single"/>
        </w:rPr>
        <w:t xml:space="preserve"> </w:t>
      </w:r>
      <w:r w:rsidRPr="003D1C0A">
        <w:rPr>
          <w:rFonts w:cs="Times New Roman"/>
          <w:i/>
          <w:u w:val="single"/>
        </w:rPr>
        <w:t>Lower-tier</w:t>
      </w:r>
      <w:r w:rsidRPr="003D1C0A">
        <w:rPr>
          <w:rFonts w:cs="Times New Roman"/>
          <w:i/>
          <w:spacing w:val="-6"/>
          <w:u w:val="single"/>
        </w:rPr>
        <w:t xml:space="preserve"> </w:t>
      </w:r>
      <w:r w:rsidRPr="003D1C0A">
        <w:rPr>
          <w:rFonts w:cs="Times New Roman"/>
          <w:i/>
          <w:spacing w:val="-1"/>
          <w:u w:val="single"/>
        </w:rPr>
        <w:t>Subcontracting</w:t>
      </w:r>
      <w:r w:rsidRPr="003D1C0A">
        <w:rPr>
          <w:rFonts w:cs="Times New Roman"/>
          <w:i/>
          <w:spacing w:val="-5"/>
          <w:u w:val="single"/>
        </w:rPr>
        <w:t xml:space="preserve"> </w:t>
      </w:r>
      <w:r w:rsidRPr="003D1C0A">
        <w:rPr>
          <w:rFonts w:cs="Times New Roman"/>
          <w:i/>
          <w:spacing w:val="-1"/>
          <w:u w:val="single"/>
        </w:rPr>
        <w:t>Plan</w:t>
      </w:r>
      <w:r w:rsidRPr="00ED30A6">
        <w:rPr>
          <w:rFonts w:cs="Times New Roman"/>
          <w:spacing w:val="-5"/>
        </w:rPr>
        <w:t xml:space="preserve"> </w:t>
      </w:r>
      <w:r w:rsidRPr="00ED30A6">
        <w:rPr>
          <w:rFonts w:cs="Times New Roman"/>
        </w:rPr>
        <w:t>form</w:t>
      </w:r>
      <w:r w:rsidRPr="00ED30A6">
        <w:rPr>
          <w:rFonts w:cs="Times New Roman"/>
          <w:spacing w:val="-6"/>
        </w:rPr>
        <w:t xml:space="preserve"> </w:t>
      </w:r>
      <w:r w:rsidRPr="00ED30A6">
        <w:rPr>
          <w:rFonts w:cs="Times New Roman"/>
          <w:spacing w:val="-1"/>
        </w:rPr>
        <w:t>will</w:t>
      </w:r>
      <w:r w:rsidRPr="00ED30A6">
        <w:rPr>
          <w:rFonts w:cs="Times New Roman"/>
          <w:spacing w:val="-5"/>
        </w:rPr>
        <w:t xml:space="preserve"> </w:t>
      </w:r>
      <w:r w:rsidRPr="00ED30A6">
        <w:rPr>
          <w:rFonts w:cs="Times New Roman"/>
        </w:rPr>
        <w:t>greatly</w:t>
      </w:r>
      <w:r w:rsidRPr="00ED30A6">
        <w:rPr>
          <w:rFonts w:cs="Times New Roman"/>
          <w:spacing w:val="-5"/>
        </w:rPr>
        <w:t xml:space="preserve"> </w:t>
      </w:r>
      <w:r w:rsidRPr="00ED30A6">
        <w:rPr>
          <w:rFonts w:cs="Times New Roman"/>
        </w:rPr>
        <w:t>assist</w:t>
      </w:r>
      <w:r w:rsidRPr="00ED30A6">
        <w:rPr>
          <w:rFonts w:cs="Times New Roman"/>
          <w:spacing w:val="-7"/>
        </w:rPr>
        <w:t xml:space="preserve"> </w:t>
      </w:r>
      <w:r w:rsidRPr="00ED30A6">
        <w:rPr>
          <w:rFonts w:cs="Times New Roman"/>
          <w:spacing w:val="-1"/>
        </w:rPr>
        <w:t>with</w:t>
      </w:r>
      <w:r w:rsidRPr="00ED30A6">
        <w:rPr>
          <w:rFonts w:cs="Times New Roman"/>
          <w:spacing w:val="25"/>
          <w:w w:val="99"/>
        </w:rPr>
        <w:t xml:space="preserve"> </w:t>
      </w:r>
      <w:r w:rsidRPr="00ED30A6">
        <w:rPr>
          <w:rFonts w:cs="Times New Roman"/>
        </w:rPr>
        <w:t>the</w:t>
      </w:r>
      <w:r w:rsidRPr="00ED30A6">
        <w:rPr>
          <w:rFonts w:cs="Times New Roman"/>
          <w:spacing w:val="-5"/>
        </w:rPr>
        <w:t xml:space="preserve"> </w:t>
      </w:r>
      <w:r w:rsidRPr="00ED30A6">
        <w:rPr>
          <w:rFonts w:cs="Times New Roman"/>
        </w:rPr>
        <w:t>plan's</w:t>
      </w:r>
      <w:r w:rsidRPr="00ED30A6">
        <w:rPr>
          <w:rFonts w:cs="Times New Roman"/>
          <w:spacing w:val="-3"/>
        </w:rPr>
        <w:t xml:space="preserve"> </w:t>
      </w:r>
      <w:r w:rsidRPr="00ED30A6">
        <w:rPr>
          <w:rFonts w:cs="Times New Roman"/>
        </w:rPr>
        <w:t>approval</w:t>
      </w:r>
      <w:r w:rsidRPr="00ED30A6">
        <w:rPr>
          <w:rFonts w:cs="Times New Roman"/>
          <w:spacing w:val="-5"/>
        </w:rPr>
        <w:t xml:space="preserve"> </w:t>
      </w:r>
      <w:r w:rsidRPr="00ED30A6">
        <w:rPr>
          <w:rFonts w:cs="Times New Roman"/>
        </w:rPr>
        <w:t>process.</w:t>
      </w:r>
    </w:p>
    <w:p w:rsidR="00ED30A6" w:rsidRDefault="00ED30A6" w:rsidP="00B92407">
      <w:pPr>
        <w:pStyle w:val="BodyText"/>
        <w:widowControl/>
        <w:numPr>
          <w:ilvl w:val="0"/>
          <w:numId w:val="1"/>
        </w:numPr>
        <w:tabs>
          <w:tab w:val="left" w:pos="828"/>
        </w:tabs>
        <w:spacing w:before="187" w:line="259" w:lineRule="auto"/>
        <w:ind w:left="827" w:right="277" w:hanging="359"/>
        <w:rPr>
          <w:rFonts w:cs="Times New Roman"/>
        </w:rPr>
      </w:pPr>
      <w:r w:rsidRPr="00ED30A6">
        <w:rPr>
          <w:rFonts w:cs="Times New Roman"/>
        </w:rPr>
        <w:t>If</w:t>
      </w:r>
      <w:r w:rsidRPr="00ED30A6">
        <w:rPr>
          <w:rFonts w:cs="Times New Roman"/>
          <w:spacing w:val="-4"/>
        </w:rPr>
        <w:t xml:space="preserve"> </w:t>
      </w:r>
      <w:r w:rsidRPr="00ED30A6">
        <w:rPr>
          <w:rFonts w:cs="Times New Roman"/>
        </w:rPr>
        <w:t>you</w:t>
      </w:r>
      <w:r w:rsidRPr="00ED30A6">
        <w:rPr>
          <w:rFonts w:cs="Times New Roman"/>
          <w:spacing w:val="-4"/>
        </w:rPr>
        <w:t xml:space="preserve"> </w:t>
      </w:r>
      <w:r w:rsidRPr="00ED30A6">
        <w:rPr>
          <w:rFonts w:cs="Times New Roman"/>
        </w:rPr>
        <w:t>do</w:t>
      </w:r>
      <w:r w:rsidRPr="00ED30A6">
        <w:rPr>
          <w:rFonts w:cs="Times New Roman"/>
          <w:spacing w:val="-3"/>
        </w:rPr>
        <w:t xml:space="preserve"> </w:t>
      </w:r>
      <w:r w:rsidRPr="00ED30A6">
        <w:rPr>
          <w:rFonts w:cs="Times New Roman"/>
        </w:rPr>
        <w:t>not</w:t>
      </w:r>
      <w:r w:rsidRPr="00ED30A6">
        <w:rPr>
          <w:rFonts w:cs="Times New Roman"/>
          <w:spacing w:val="-4"/>
        </w:rPr>
        <w:t xml:space="preserve"> </w:t>
      </w:r>
      <w:r w:rsidRPr="00ED30A6">
        <w:rPr>
          <w:rFonts w:cs="Times New Roman"/>
        </w:rPr>
        <w:t>use</w:t>
      </w:r>
      <w:r w:rsidRPr="00ED30A6">
        <w:rPr>
          <w:rFonts w:cs="Times New Roman"/>
          <w:spacing w:val="-3"/>
        </w:rPr>
        <w:t xml:space="preserve"> </w:t>
      </w:r>
      <w:r w:rsidRPr="00ED30A6">
        <w:rPr>
          <w:rFonts w:cs="Times New Roman"/>
        </w:rPr>
        <w:t>the</w:t>
      </w:r>
      <w:r w:rsidRPr="00ED30A6">
        <w:rPr>
          <w:rFonts w:cs="Times New Roman"/>
          <w:spacing w:val="-5"/>
        </w:rPr>
        <w:t xml:space="preserve"> </w:t>
      </w:r>
      <w:r w:rsidRPr="00ED30A6">
        <w:rPr>
          <w:rFonts w:cs="Times New Roman"/>
        </w:rPr>
        <w:t>form</w:t>
      </w:r>
      <w:r w:rsidR="00DD3F37">
        <w:rPr>
          <w:rFonts w:cs="Times New Roman"/>
        </w:rPr>
        <w:t xml:space="preserve"> provided below</w:t>
      </w:r>
      <w:r w:rsidRPr="00ED30A6">
        <w:rPr>
          <w:rFonts w:cs="Times New Roman"/>
        </w:rPr>
        <w:t>,</w:t>
      </w:r>
      <w:r w:rsidRPr="00ED30A6">
        <w:rPr>
          <w:rFonts w:cs="Times New Roman"/>
          <w:spacing w:val="-4"/>
        </w:rPr>
        <w:t xml:space="preserve"> </w:t>
      </w:r>
      <w:r w:rsidRPr="00ED30A6">
        <w:rPr>
          <w:rFonts w:cs="Times New Roman"/>
        </w:rPr>
        <w:t>your</w:t>
      </w:r>
      <w:r w:rsidRPr="00ED30A6">
        <w:rPr>
          <w:rFonts w:cs="Times New Roman"/>
          <w:spacing w:val="-3"/>
        </w:rPr>
        <w:t xml:space="preserve"> </w:t>
      </w:r>
      <w:r w:rsidRPr="00ED30A6">
        <w:rPr>
          <w:rFonts w:cs="Times New Roman"/>
          <w:spacing w:val="-1"/>
        </w:rPr>
        <w:t>subcontracting</w:t>
      </w:r>
      <w:r w:rsidRPr="00ED30A6">
        <w:rPr>
          <w:rFonts w:cs="Times New Roman"/>
          <w:spacing w:val="-3"/>
        </w:rPr>
        <w:t xml:space="preserve"> </w:t>
      </w:r>
      <w:r w:rsidRPr="00ED30A6">
        <w:rPr>
          <w:rFonts w:cs="Times New Roman"/>
        </w:rPr>
        <w:t>plan</w:t>
      </w:r>
      <w:r w:rsidRPr="00ED30A6">
        <w:rPr>
          <w:rFonts w:cs="Times New Roman"/>
          <w:spacing w:val="-3"/>
        </w:rPr>
        <w:t xml:space="preserve"> </w:t>
      </w:r>
      <w:r w:rsidRPr="00ED30A6">
        <w:rPr>
          <w:rFonts w:cs="Times New Roman"/>
        </w:rPr>
        <w:t>must</w:t>
      </w:r>
      <w:r w:rsidRPr="00ED30A6">
        <w:rPr>
          <w:rFonts w:cs="Times New Roman"/>
          <w:spacing w:val="-5"/>
        </w:rPr>
        <w:t xml:space="preserve"> </w:t>
      </w:r>
      <w:r w:rsidRPr="00ED30A6">
        <w:rPr>
          <w:rFonts w:cs="Times New Roman"/>
        </w:rPr>
        <w:t>be</w:t>
      </w:r>
      <w:r w:rsidRPr="00ED30A6">
        <w:rPr>
          <w:rFonts w:cs="Times New Roman"/>
          <w:spacing w:val="-3"/>
        </w:rPr>
        <w:t xml:space="preserve"> </w:t>
      </w:r>
      <w:r w:rsidRPr="00ED30A6">
        <w:rPr>
          <w:rFonts w:cs="Times New Roman"/>
        </w:rPr>
        <w:t>in</w:t>
      </w:r>
      <w:r w:rsidRPr="00ED30A6">
        <w:rPr>
          <w:rFonts w:cs="Times New Roman"/>
          <w:spacing w:val="-5"/>
        </w:rPr>
        <w:t xml:space="preserve"> </w:t>
      </w:r>
      <w:r w:rsidRPr="00ED30A6">
        <w:rPr>
          <w:rFonts w:cs="Times New Roman"/>
        </w:rPr>
        <w:t>compliance</w:t>
      </w:r>
      <w:r w:rsidRPr="00ED30A6">
        <w:rPr>
          <w:rFonts w:cs="Times New Roman"/>
          <w:spacing w:val="-4"/>
        </w:rPr>
        <w:t xml:space="preserve"> </w:t>
      </w:r>
      <w:r w:rsidRPr="00ED30A6">
        <w:rPr>
          <w:rFonts w:cs="Times New Roman"/>
          <w:spacing w:val="-1"/>
        </w:rPr>
        <w:t>with</w:t>
      </w:r>
      <w:r w:rsidRPr="00ED30A6">
        <w:rPr>
          <w:rFonts w:cs="Times New Roman"/>
          <w:spacing w:val="-4"/>
        </w:rPr>
        <w:t xml:space="preserve"> </w:t>
      </w:r>
      <w:r w:rsidRPr="00ED30A6">
        <w:rPr>
          <w:rFonts w:cs="Times New Roman"/>
          <w:spacing w:val="-1"/>
        </w:rPr>
        <w:t>FAR</w:t>
      </w:r>
      <w:r w:rsidRPr="00ED30A6">
        <w:rPr>
          <w:rFonts w:cs="Times New Roman"/>
          <w:spacing w:val="22"/>
        </w:rPr>
        <w:t xml:space="preserve"> </w:t>
      </w:r>
      <w:r w:rsidRPr="00ED30A6">
        <w:rPr>
          <w:rFonts w:cs="Times New Roman"/>
        </w:rPr>
        <w:t>19.704</w:t>
      </w:r>
      <w:r w:rsidRPr="00ED30A6">
        <w:rPr>
          <w:rFonts w:cs="Times New Roman"/>
          <w:spacing w:val="-11"/>
        </w:rPr>
        <w:t xml:space="preserve"> </w:t>
      </w:r>
      <w:r w:rsidRPr="00ED30A6">
        <w:rPr>
          <w:rFonts w:cs="Times New Roman"/>
        </w:rPr>
        <w:t>(Subcontracting</w:t>
      </w:r>
      <w:r w:rsidRPr="00ED30A6">
        <w:rPr>
          <w:rFonts w:cs="Times New Roman"/>
          <w:spacing w:val="-10"/>
        </w:rPr>
        <w:t xml:space="preserve"> </w:t>
      </w:r>
      <w:r w:rsidRPr="00ED30A6">
        <w:rPr>
          <w:rFonts w:cs="Times New Roman"/>
          <w:spacing w:val="-1"/>
        </w:rPr>
        <w:t>Plan</w:t>
      </w:r>
      <w:r w:rsidRPr="00ED30A6">
        <w:rPr>
          <w:rFonts w:cs="Times New Roman"/>
          <w:spacing w:val="-11"/>
        </w:rPr>
        <w:t xml:space="preserve"> </w:t>
      </w:r>
      <w:r w:rsidRPr="00ED30A6">
        <w:rPr>
          <w:rFonts w:cs="Times New Roman"/>
        </w:rPr>
        <w:t>Requirements).</w:t>
      </w:r>
    </w:p>
    <w:p w:rsidR="000966B3" w:rsidRDefault="000966B3" w:rsidP="000966B3">
      <w:pPr>
        <w:pStyle w:val="BodyText"/>
        <w:widowControl/>
        <w:spacing w:line="261" w:lineRule="auto"/>
        <w:ind w:left="108" w:right="117" w:firstLine="0"/>
        <w:rPr>
          <w:rFonts w:cs="Times New Roman"/>
          <w:b/>
          <w:spacing w:val="-1"/>
          <w:u w:val="single"/>
        </w:rPr>
      </w:pPr>
    </w:p>
    <w:p w:rsidR="000966B3" w:rsidRPr="000966B3" w:rsidRDefault="000966B3" w:rsidP="000966B3">
      <w:pPr>
        <w:pStyle w:val="BodyText"/>
        <w:widowControl/>
        <w:spacing w:line="261" w:lineRule="auto"/>
        <w:ind w:left="108" w:right="117" w:firstLine="0"/>
        <w:rPr>
          <w:rFonts w:cs="Times New Roman"/>
          <w:b/>
        </w:rPr>
      </w:pPr>
      <w:r>
        <w:rPr>
          <w:rFonts w:cs="Times New Roman"/>
          <w:b/>
          <w:spacing w:val="-1"/>
          <w:u w:val="single"/>
        </w:rPr>
        <w:t>Progress Reporting Requirements</w:t>
      </w:r>
    </w:p>
    <w:p w:rsidR="00ED30A6" w:rsidRPr="000966B3" w:rsidRDefault="00ED30A6" w:rsidP="000966B3">
      <w:pPr>
        <w:pStyle w:val="BodyText"/>
        <w:widowControl/>
        <w:numPr>
          <w:ilvl w:val="0"/>
          <w:numId w:val="1"/>
        </w:numPr>
        <w:tabs>
          <w:tab w:val="left" w:pos="828"/>
        </w:tabs>
        <w:spacing w:before="187" w:line="260" w:lineRule="auto"/>
        <w:ind w:right="601"/>
        <w:rPr>
          <w:rFonts w:cs="Times New Roman"/>
        </w:rPr>
      </w:pPr>
      <w:r w:rsidRPr="000966B3">
        <w:rPr>
          <w:rFonts w:cs="Times New Roman"/>
          <w:spacing w:val="-1"/>
        </w:rPr>
        <w:t>Progress</w:t>
      </w:r>
      <w:r w:rsidRPr="000966B3">
        <w:rPr>
          <w:rFonts w:cs="Times New Roman"/>
          <w:spacing w:val="-5"/>
        </w:rPr>
        <w:t xml:space="preserve"> </w:t>
      </w:r>
      <w:r w:rsidRPr="000966B3">
        <w:rPr>
          <w:rFonts w:cs="Times New Roman"/>
        </w:rPr>
        <w:t>against</w:t>
      </w:r>
      <w:r w:rsidRPr="000966B3">
        <w:rPr>
          <w:rFonts w:cs="Times New Roman"/>
          <w:spacing w:val="-6"/>
        </w:rPr>
        <w:t xml:space="preserve"> </w:t>
      </w:r>
      <w:r w:rsidRPr="000966B3">
        <w:rPr>
          <w:rFonts w:cs="Times New Roman"/>
          <w:spacing w:val="-1"/>
        </w:rPr>
        <w:t>subcontracting</w:t>
      </w:r>
      <w:r w:rsidRPr="000966B3">
        <w:rPr>
          <w:rFonts w:cs="Times New Roman"/>
          <w:spacing w:val="-4"/>
        </w:rPr>
        <w:t xml:space="preserve"> </w:t>
      </w:r>
      <w:r w:rsidRPr="000966B3">
        <w:rPr>
          <w:rFonts w:cs="Times New Roman"/>
        </w:rPr>
        <w:t>plan</w:t>
      </w:r>
      <w:r w:rsidRPr="000966B3">
        <w:rPr>
          <w:rFonts w:cs="Times New Roman"/>
          <w:spacing w:val="-5"/>
        </w:rPr>
        <w:t xml:space="preserve"> </w:t>
      </w:r>
      <w:r w:rsidRPr="000966B3">
        <w:rPr>
          <w:rFonts w:cs="Times New Roman"/>
        </w:rPr>
        <w:t>goals</w:t>
      </w:r>
      <w:r w:rsidRPr="000966B3">
        <w:rPr>
          <w:rFonts w:cs="Times New Roman"/>
          <w:spacing w:val="-5"/>
        </w:rPr>
        <w:t xml:space="preserve"> </w:t>
      </w:r>
      <w:r w:rsidR="00DD3F37">
        <w:rPr>
          <w:rFonts w:cs="Times New Roman"/>
        </w:rPr>
        <w:t>shall be</w:t>
      </w:r>
      <w:r w:rsidRPr="000966B3">
        <w:rPr>
          <w:rFonts w:cs="Times New Roman"/>
          <w:spacing w:val="-6"/>
        </w:rPr>
        <w:t xml:space="preserve"> </w:t>
      </w:r>
      <w:r w:rsidRPr="000966B3">
        <w:rPr>
          <w:rFonts w:cs="Times New Roman"/>
        </w:rPr>
        <w:t>reported</w:t>
      </w:r>
      <w:r w:rsidRPr="000966B3">
        <w:rPr>
          <w:rFonts w:cs="Times New Roman"/>
          <w:spacing w:val="-5"/>
        </w:rPr>
        <w:t xml:space="preserve"> </w:t>
      </w:r>
      <w:r w:rsidRPr="000966B3">
        <w:rPr>
          <w:rFonts w:cs="Times New Roman"/>
          <w:spacing w:val="-1"/>
        </w:rPr>
        <w:t>semi-annually</w:t>
      </w:r>
      <w:r w:rsidRPr="000966B3">
        <w:rPr>
          <w:rFonts w:cs="Times New Roman"/>
          <w:spacing w:val="-4"/>
        </w:rPr>
        <w:t xml:space="preserve"> </w:t>
      </w:r>
      <w:r w:rsidRPr="000966B3">
        <w:rPr>
          <w:rFonts w:cs="Times New Roman"/>
        </w:rPr>
        <w:t>for</w:t>
      </w:r>
      <w:r w:rsidRPr="000966B3">
        <w:rPr>
          <w:rFonts w:cs="Times New Roman"/>
          <w:spacing w:val="-5"/>
        </w:rPr>
        <w:t xml:space="preserve"> </w:t>
      </w:r>
      <w:r w:rsidRPr="000966B3">
        <w:rPr>
          <w:rFonts w:cs="Times New Roman"/>
        </w:rPr>
        <w:t>the</w:t>
      </w:r>
      <w:r w:rsidRPr="000966B3">
        <w:rPr>
          <w:rFonts w:cs="Times New Roman"/>
          <w:spacing w:val="-6"/>
        </w:rPr>
        <w:t xml:space="preserve"> </w:t>
      </w:r>
      <w:r w:rsidRPr="000966B3">
        <w:rPr>
          <w:rFonts w:cs="Times New Roman"/>
        </w:rPr>
        <w:t>periods</w:t>
      </w:r>
      <w:r w:rsidRPr="000966B3">
        <w:rPr>
          <w:rFonts w:cs="Times New Roman"/>
          <w:spacing w:val="-5"/>
        </w:rPr>
        <w:t xml:space="preserve"> </w:t>
      </w:r>
      <w:r w:rsidRPr="000966B3">
        <w:rPr>
          <w:rFonts w:cs="Times New Roman"/>
        </w:rPr>
        <w:t>ending</w:t>
      </w:r>
      <w:r w:rsidRPr="000966B3">
        <w:rPr>
          <w:rFonts w:cs="Times New Roman"/>
          <w:spacing w:val="24"/>
          <w:w w:val="99"/>
        </w:rPr>
        <w:t xml:space="preserve"> </w:t>
      </w:r>
      <w:r w:rsidRPr="000966B3">
        <w:rPr>
          <w:rFonts w:cs="Times New Roman"/>
          <w:spacing w:val="-1"/>
        </w:rPr>
        <w:t>March</w:t>
      </w:r>
      <w:r w:rsidRPr="000966B3">
        <w:rPr>
          <w:rFonts w:cs="Times New Roman"/>
          <w:spacing w:val="-5"/>
        </w:rPr>
        <w:t xml:space="preserve"> </w:t>
      </w:r>
      <w:r w:rsidRPr="000966B3">
        <w:rPr>
          <w:rFonts w:cs="Times New Roman"/>
        </w:rPr>
        <w:t>31</w:t>
      </w:r>
      <w:r w:rsidRPr="000966B3">
        <w:rPr>
          <w:rFonts w:cs="Times New Roman"/>
          <w:spacing w:val="-5"/>
        </w:rPr>
        <w:t xml:space="preserve"> </w:t>
      </w:r>
      <w:r w:rsidRPr="000966B3">
        <w:rPr>
          <w:rFonts w:cs="Times New Roman"/>
        </w:rPr>
        <w:t>and</w:t>
      </w:r>
      <w:r w:rsidRPr="000966B3">
        <w:rPr>
          <w:rFonts w:cs="Times New Roman"/>
          <w:spacing w:val="-5"/>
        </w:rPr>
        <w:t xml:space="preserve"> </w:t>
      </w:r>
      <w:r w:rsidRPr="000966B3">
        <w:rPr>
          <w:rFonts w:cs="Times New Roman"/>
          <w:spacing w:val="-1"/>
        </w:rPr>
        <w:t>September</w:t>
      </w:r>
      <w:r w:rsidRPr="000966B3">
        <w:rPr>
          <w:rFonts w:cs="Times New Roman"/>
          <w:spacing w:val="-5"/>
        </w:rPr>
        <w:t xml:space="preserve"> </w:t>
      </w:r>
      <w:r w:rsidRPr="000966B3">
        <w:rPr>
          <w:rFonts w:cs="Times New Roman"/>
        </w:rPr>
        <w:t>30</w:t>
      </w:r>
      <w:r w:rsidRPr="000966B3">
        <w:rPr>
          <w:rFonts w:cs="Times New Roman"/>
          <w:spacing w:val="-4"/>
        </w:rPr>
        <w:t xml:space="preserve"> </w:t>
      </w:r>
      <w:r w:rsidRPr="000966B3">
        <w:rPr>
          <w:rFonts w:cs="Times New Roman"/>
        </w:rPr>
        <w:t>via</w:t>
      </w:r>
      <w:r w:rsidRPr="000966B3">
        <w:rPr>
          <w:rFonts w:cs="Times New Roman"/>
          <w:spacing w:val="-5"/>
        </w:rPr>
        <w:t xml:space="preserve"> </w:t>
      </w:r>
      <w:r w:rsidRPr="000966B3">
        <w:rPr>
          <w:rFonts w:cs="Times New Roman"/>
        </w:rPr>
        <w:t>the</w:t>
      </w:r>
      <w:r w:rsidRPr="000966B3">
        <w:rPr>
          <w:rFonts w:cs="Times New Roman"/>
          <w:spacing w:val="-5"/>
        </w:rPr>
        <w:t xml:space="preserve"> </w:t>
      </w:r>
      <w:r w:rsidRPr="000966B3">
        <w:rPr>
          <w:rFonts w:cs="Times New Roman"/>
        </w:rPr>
        <w:t>Electronic</w:t>
      </w:r>
      <w:r w:rsidRPr="000966B3">
        <w:rPr>
          <w:rFonts w:cs="Times New Roman"/>
          <w:spacing w:val="-6"/>
        </w:rPr>
        <w:t xml:space="preserve"> </w:t>
      </w:r>
      <w:r w:rsidRPr="000966B3">
        <w:rPr>
          <w:rFonts w:cs="Times New Roman"/>
          <w:spacing w:val="-1"/>
        </w:rPr>
        <w:t>Subcontracting</w:t>
      </w:r>
      <w:r w:rsidRPr="000966B3">
        <w:rPr>
          <w:rFonts w:cs="Times New Roman"/>
          <w:spacing w:val="-3"/>
        </w:rPr>
        <w:t xml:space="preserve"> </w:t>
      </w:r>
      <w:r w:rsidRPr="000966B3">
        <w:rPr>
          <w:rFonts w:cs="Times New Roman"/>
        </w:rPr>
        <w:t>Reporting</w:t>
      </w:r>
      <w:r w:rsidRPr="000966B3">
        <w:rPr>
          <w:rFonts w:cs="Times New Roman"/>
          <w:spacing w:val="-5"/>
        </w:rPr>
        <w:t xml:space="preserve"> </w:t>
      </w:r>
      <w:r w:rsidRPr="000966B3">
        <w:rPr>
          <w:rFonts w:cs="Times New Roman"/>
          <w:spacing w:val="-1"/>
        </w:rPr>
        <w:t>System</w:t>
      </w:r>
      <w:r w:rsidRPr="000966B3">
        <w:rPr>
          <w:rFonts w:cs="Times New Roman"/>
          <w:spacing w:val="-5"/>
        </w:rPr>
        <w:t xml:space="preserve"> </w:t>
      </w:r>
      <w:r w:rsidRPr="000966B3">
        <w:rPr>
          <w:rFonts w:cs="Times New Roman"/>
        </w:rPr>
        <w:t>(</w:t>
      </w:r>
      <w:proofErr w:type="spellStart"/>
      <w:r w:rsidRPr="000966B3">
        <w:rPr>
          <w:rFonts w:cs="Times New Roman"/>
        </w:rPr>
        <w:t>eSRS</w:t>
      </w:r>
      <w:proofErr w:type="spellEnd"/>
      <w:r w:rsidRPr="000966B3">
        <w:rPr>
          <w:rFonts w:cs="Times New Roman"/>
        </w:rPr>
        <w:t>)</w:t>
      </w:r>
      <w:r w:rsidRPr="000966B3">
        <w:rPr>
          <w:rFonts w:cs="Times New Roman"/>
          <w:spacing w:val="-4"/>
        </w:rPr>
        <w:t xml:space="preserve"> </w:t>
      </w:r>
      <w:proofErr w:type="gramStart"/>
      <w:r w:rsidRPr="000966B3">
        <w:rPr>
          <w:rFonts w:cs="Times New Roman"/>
        </w:rPr>
        <w:t>at</w:t>
      </w:r>
      <w:r w:rsidRPr="000966B3">
        <w:rPr>
          <w:rFonts w:cs="Times New Roman"/>
          <w:w w:val="99"/>
        </w:rPr>
        <w:t xml:space="preserve"> </w:t>
      </w:r>
      <w:r w:rsidRPr="000966B3">
        <w:rPr>
          <w:rFonts w:cs="Times New Roman"/>
          <w:color w:val="0000FF"/>
        </w:rPr>
        <w:t xml:space="preserve"> </w:t>
      </w:r>
      <w:proofErr w:type="gramEnd"/>
      <w:r w:rsidR="009B16E0" w:rsidRPr="000966B3">
        <w:fldChar w:fldCharType="begin"/>
      </w:r>
      <w:r w:rsidR="009B16E0">
        <w:instrText xml:space="preserve"> HYPERLINK "http://www.esrs.gov/" \h </w:instrText>
      </w:r>
      <w:r w:rsidR="009B16E0" w:rsidRPr="000966B3">
        <w:fldChar w:fldCharType="separate"/>
      </w:r>
      <w:r w:rsidRPr="000966B3">
        <w:rPr>
          <w:rFonts w:cs="Times New Roman"/>
          <w:color w:val="0000FF"/>
          <w:spacing w:val="-1"/>
          <w:u w:val="single" w:color="0000FF"/>
        </w:rPr>
        <w:t>www.esrs.gov</w:t>
      </w:r>
      <w:r w:rsidRPr="000966B3">
        <w:rPr>
          <w:rFonts w:cs="Times New Roman"/>
          <w:spacing w:val="-1"/>
        </w:rPr>
        <w:t>.</w:t>
      </w:r>
      <w:r w:rsidR="009B16E0" w:rsidRPr="000966B3">
        <w:rPr>
          <w:rFonts w:cs="Times New Roman"/>
          <w:spacing w:val="-1"/>
        </w:rPr>
        <w:fldChar w:fldCharType="end"/>
      </w:r>
      <w:r w:rsidRPr="000966B3">
        <w:rPr>
          <w:rFonts w:cs="Times New Roman"/>
          <w:spacing w:val="-4"/>
        </w:rPr>
        <w:t xml:space="preserve"> </w:t>
      </w:r>
      <w:r w:rsidRPr="000966B3">
        <w:rPr>
          <w:rFonts w:cs="Times New Roman"/>
        </w:rPr>
        <w:t>Reports</w:t>
      </w:r>
      <w:r w:rsidRPr="000966B3">
        <w:rPr>
          <w:rFonts w:cs="Times New Roman"/>
          <w:spacing w:val="-4"/>
        </w:rPr>
        <w:t xml:space="preserve"> </w:t>
      </w:r>
      <w:r w:rsidRPr="000966B3">
        <w:rPr>
          <w:rFonts w:cs="Times New Roman"/>
        </w:rPr>
        <w:t>are</w:t>
      </w:r>
      <w:r w:rsidRPr="000966B3">
        <w:rPr>
          <w:rFonts w:cs="Times New Roman"/>
          <w:spacing w:val="-4"/>
        </w:rPr>
        <w:t xml:space="preserve"> </w:t>
      </w:r>
      <w:r w:rsidRPr="000966B3">
        <w:rPr>
          <w:rFonts w:cs="Times New Roman"/>
        </w:rPr>
        <w:t>due</w:t>
      </w:r>
      <w:r w:rsidRPr="000966B3">
        <w:rPr>
          <w:rFonts w:cs="Times New Roman"/>
          <w:spacing w:val="-4"/>
        </w:rPr>
        <w:t xml:space="preserve"> </w:t>
      </w:r>
      <w:r w:rsidRPr="000966B3">
        <w:rPr>
          <w:rFonts w:cs="Times New Roman"/>
        </w:rPr>
        <w:t>30</w:t>
      </w:r>
      <w:r w:rsidRPr="000966B3">
        <w:rPr>
          <w:rFonts w:cs="Times New Roman"/>
          <w:spacing w:val="-3"/>
        </w:rPr>
        <w:t xml:space="preserve"> </w:t>
      </w:r>
      <w:r w:rsidRPr="000966B3">
        <w:rPr>
          <w:rFonts w:cs="Times New Roman"/>
        </w:rPr>
        <w:t>days</w:t>
      </w:r>
      <w:r w:rsidRPr="000966B3">
        <w:rPr>
          <w:rFonts w:cs="Times New Roman"/>
          <w:spacing w:val="-4"/>
        </w:rPr>
        <w:t xml:space="preserve"> </w:t>
      </w:r>
      <w:r w:rsidRPr="000966B3">
        <w:rPr>
          <w:rFonts w:cs="Times New Roman"/>
        </w:rPr>
        <w:t>after</w:t>
      </w:r>
      <w:r w:rsidRPr="000966B3">
        <w:rPr>
          <w:rFonts w:cs="Times New Roman"/>
          <w:spacing w:val="-4"/>
        </w:rPr>
        <w:t xml:space="preserve"> </w:t>
      </w:r>
      <w:r w:rsidRPr="000966B3">
        <w:rPr>
          <w:rFonts w:cs="Times New Roman"/>
        </w:rPr>
        <w:t>the</w:t>
      </w:r>
      <w:r w:rsidRPr="000966B3">
        <w:rPr>
          <w:rFonts w:cs="Times New Roman"/>
          <w:spacing w:val="-5"/>
        </w:rPr>
        <w:t xml:space="preserve"> </w:t>
      </w:r>
      <w:r w:rsidRPr="000966B3">
        <w:rPr>
          <w:rFonts w:cs="Times New Roman"/>
        </w:rPr>
        <w:t>close</w:t>
      </w:r>
      <w:r w:rsidRPr="000966B3">
        <w:rPr>
          <w:rFonts w:cs="Times New Roman"/>
          <w:spacing w:val="-4"/>
        </w:rPr>
        <w:t xml:space="preserve"> </w:t>
      </w:r>
      <w:r w:rsidRPr="000966B3">
        <w:rPr>
          <w:rFonts w:cs="Times New Roman"/>
        </w:rPr>
        <w:t>of</w:t>
      </w:r>
      <w:r w:rsidRPr="000966B3">
        <w:rPr>
          <w:rFonts w:cs="Times New Roman"/>
          <w:spacing w:val="-4"/>
        </w:rPr>
        <w:t xml:space="preserve"> </w:t>
      </w:r>
      <w:r w:rsidRPr="000966B3">
        <w:rPr>
          <w:rFonts w:cs="Times New Roman"/>
        </w:rPr>
        <w:t>each</w:t>
      </w:r>
      <w:r w:rsidRPr="000966B3">
        <w:rPr>
          <w:rFonts w:cs="Times New Roman"/>
          <w:spacing w:val="-4"/>
        </w:rPr>
        <w:t xml:space="preserve"> </w:t>
      </w:r>
      <w:r w:rsidRPr="000966B3">
        <w:rPr>
          <w:rFonts w:cs="Times New Roman"/>
        </w:rPr>
        <w:t>reporting</w:t>
      </w:r>
      <w:r w:rsidRPr="000966B3">
        <w:rPr>
          <w:rFonts w:cs="Times New Roman"/>
          <w:spacing w:val="-4"/>
        </w:rPr>
        <w:t xml:space="preserve"> </w:t>
      </w:r>
      <w:r w:rsidRPr="000966B3">
        <w:rPr>
          <w:rFonts w:cs="Times New Roman"/>
        </w:rPr>
        <w:t>period.</w:t>
      </w:r>
      <w:r w:rsidR="000966B3" w:rsidRPr="000966B3">
        <w:t xml:space="preserve"> </w:t>
      </w:r>
      <w:r w:rsidR="000966B3" w:rsidRPr="000966B3">
        <w:rPr>
          <w:rFonts w:cs="Times New Roman"/>
        </w:rPr>
        <w:t>Instructions for</w:t>
      </w:r>
      <w:r w:rsidR="000966B3">
        <w:rPr>
          <w:rFonts w:cs="Times New Roman"/>
        </w:rPr>
        <w:t xml:space="preserve"> </w:t>
      </w:r>
      <w:r w:rsidR="000966B3" w:rsidRPr="000966B3">
        <w:rPr>
          <w:rFonts w:cs="Times New Roman"/>
        </w:rPr>
        <w:t xml:space="preserve">submitting small business subcontracting reports through the </w:t>
      </w:r>
      <w:proofErr w:type="spellStart"/>
      <w:r w:rsidR="000966B3" w:rsidRPr="000966B3">
        <w:rPr>
          <w:rFonts w:cs="Times New Roman"/>
        </w:rPr>
        <w:t>eSRS</w:t>
      </w:r>
      <w:proofErr w:type="spellEnd"/>
      <w:r w:rsidR="000966B3">
        <w:rPr>
          <w:rFonts w:cs="Times New Roman"/>
        </w:rPr>
        <w:t xml:space="preserve"> are provided below.</w:t>
      </w:r>
    </w:p>
    <w:p w:rsidR="00ED30A6" w:rsidRPr="00ED30A6" w:rsidRDefault="00ED30A6" w:rsidP="00B92407">
      <w:pPr>
        <w:widowControl/>
        <w:spacing w:before="11"/>
        <w:rPr>
          <w:rFonts w:ascii="Times New Roman" w:eastAsia="Times New Roman" w:hAnsi="Times New Roman" w:cs="Times New Roman"/>
          <w:sz w:val="10"/>
          <w:szCs w:val="10"/>
        </w:rPr>
      </w:pPr>
    </w:p>
    <w:p w:rsidR="00ED30A6" w:rsidRPr="00ED30A6" w:rsidRDefault="00ED30A6" w:rsidP="00B92407">
      <w:pPr>
        <w:pStyle w:val="BodyText"/>
        <w:widowControl/>
        <w:numPr>
          <w:ilvl w:val="0"/>
          <w:numId w:val="1"/>
        </w:numPr>
        <w:tabs>
          <w:tab w:val="left" w:pos="829"/>
        </w:tabs>
        <w:spacing w:before="59" w:line="259" w:lineRule="auto"/>
        <w:ind w:right="143"/>
        <w:rPr>
          <w:rFonts w:cs="Times New Roman"/>
        </w:rPr>
      </w:pPr>
      <w:r w:rsidRPr="00ED30A6">
        <w:rPr>
          <w:rFonts w:cs="Times New Roman"/>
        </w:rPr>
        <w:t>The</w:t>
      </w:r>
      <w:r w:rsidRPr="00ED30A6">
        <w:rPr>
          <w:rFonts w:cs="Times New Roman"/>
          <w:spacing w:val="-6"/>
        </w:rPr>
        <w:t xml:space="preserve"> </w:t>
      </w:r>
      <w:r w:rsidRPr="00ED30A6">
        <w:rPr>
          <w:rFonts w:cs="Times New Roman"/>
        </w:rPr>
        <w:t>goals</w:t>
      </w:r>
      <w:r w:rsidRPr="00ED30A6">
        <w:rPr>
          <w:rFonts w:cs="Times New Roman"/>
          <w:spacing w:val="-5"/>
        </w:rPr>
        <w:t xml:space="preserve"> </w:t>
      </w:r>
      <w:r w:rsidRPr="00ED30A6">
        <w:rPr>
          <w:rFonts w:cs="Times New Roman"/>
        </w:rPr>
        <w:t>approved</w:t>
      </w:r>
      <w:r w:rsidRPr="00ED30A6">
        <w:rPr>
          <w:rFonts w:cs="Times New Roman"/>
          <w:spacing w:val="-5"/>
        </w:rPr>
        <w:t xml:space="preserve"> </w:t>
      </w:r>
      <w:r w:rsidRPr="00ED30A6">
        <w:rPr>
          <w:rFonts w:cs="Times New Roman"/>
        </w:rPr>
        <w:t>in</w:t>
      </w:r>
      <w:r w:rsidRPr="00ED30A6">
        <w:rPr>
          <w:rFonts w:cs="Times New Roman"/>
          <w:spacing w:val="-6"/>
        </w:rPr>
        <w:t xml:space="preserve"> </w:t>
      </w:r>
      <w:r w:rsidRPr="00ED30A6">
        <w:rPr>
          <w:rFonts w:cs="Times New Roman"/>
        </w:rPr>
        <w:t>the</w:t>
      </w:r>
      <w:r w:rsidRPr="00ED30A6">
        <w:rPr>
          <w:rFonts w:cs="Times New Roman"/>
          <w:spacing w:val="-6"/>
        </w:rPr>
        <w:t xml:space="preserve"> </w:t>
      </w:r>
      <w:r w:rsidRPr="00ED30A6">
        <w:rPr>
          <w:rFonts w:cs="Times New Roman"/>
          <w:spacing w:val="-1"/>
        </w:rPr>
        <w:t>subcontracting</w:t>
      </w:r>
      <w:r w:rsidRPr="00ED30A6">
        <w:rPr>
          <w:rFonts w:cs="Times New Roman"/>
          <w:spacing w:val="-3"/>
        </w:rPr>
        <w:t xml:space="preserve"> </w:t>
      </w:r>
      <w:r w:rsidRPr="00ED30A6">
        <w:rPr>
          <w:rFonts w:cs="Times New Roman"/>
        </w:rPr>
        <w:t>plan,</w:t>
      </w:r>
      <w:r w:rsidRPr="00ED30A6">
        <w:rPr>
          <w:rFonts w:cs="Times New Roman"/>
          <w:spacing w:val="-5"/>
        </w:rPr>
        <w:t xml:space="preserve"> </w:t>
      </w:r>
      <w:r w:rsidRPr="00ED30A6">
        <w:rPr>
          <w:rFonts w:cs="Times New Roman"/>
        </w:rPr>
        <w:t>or</w:t>
      </w:r>
      <w:r w:rsidRPr="00ED30A6">
        <w:rPr>
          <w:rFonts w:cs="Times New Roman"/>
          <w:spacing w:val="-5"/>
        </w:rPr>
        <w:t xml:space="preserve"> </w:t>
      </w:r>
      <w:r w:rsidRPr="00ED30A6">
        <w:rPr>
          <w:rFonts w:cs="Times New Roman"/>
        </w:rPr>
        <w:t>any</w:t>
      </w:r>
      <w:r w:rsidRPr="00ED30A6">
        <w:rPr>
          <w:rFonts w:cs="Times New Roman"/>
          <w:spacing w:val="-5"/>
        </w:rPr>
        <w:t xml:space="preserve"> </w:t>
      </w:r>
      <w:r w:rsidRPr="00ED30A6">
        <w:rPr>
          <w:rFonts w:cs="Times New Roman"/>
        </w:rPr>
        <w:t>revision,</w:t>
      </w:r>
      <w:r w:rsidRPr="00ED30A6">
        <w:rPr>
          <w:rFonts w:cs="Times New Roman"/>
          <w:spacing w:val="-5"/>
        </w:rPr>
        <w:t xml:space="preserve"> </w:t>
      </w:r>
      <w:r w:rsidRPr="00ED30A6">
        <w:rPr>
          <w:rFonts w:cs="Times New Roman"/>
        </w:rPr>
        <w:t>are</w:t>
      </w:r>
      <w:r w:rsidRPr="00ED30A6">
        <w:rPr>
          <w:rFonts w:cs="Times New Roman"/>
          <w:spacing w:val="-6"/>
        </w:rPr>
        <w:t xml:space="preserve"> </w:t>
      </w:r>
      <w:r w:rsidRPr="00ED30A6">
        <w:rPr>
          <w:rFonts w:cs="Times New Roman"/>
        </w:rPr>
        <w:t>to</w:t>
      </w:r>
      <w:r w:rsidRPr="00ED30A6">
        <w:rPr>
          <w:rFonts w:cs="Times New Roman"/>
          <w:spacing w:val="-5"/>
        </w:rPr>
        <w:t xml:space="preserve"> </w:t>
      </w:r>
      <w:r w:rsidRPr="00ED30A6">
        <w:rPr>
          <w:rFonts w:cs="Times New Roman"/>
        </w:rPr>
        <w:t>be</w:t>
      </w:r>
      <w:r w:rsidRPr="00ED30A6">
        <w:rPr>
          <w:rFonts w:cs="Times New Roman"/>
          <w:spacing w:val="-5"/>
        </w:rPr>
        <w:t xml:space="preserve"> </w:t>
      </w:r>
      <w:r w:rsidRPr="00ED30A6">
        <w:rPr>
          <w:rFonts w:cs="Times New Roman"/>
        </w:rPr>
        <w:t>the</w:t>
      </w:r>
      <w:r w:rsidRPr="00ED30A6">
        <w:rPr>
          <w:rFonts w:cs="Times New Roman"/>
          <w:spacing w:val="-5"/>
        </w:rPr>
        <w:t xml:space="preserve"> </w:t>
      </w:r>
      <w:r w:rsidRPr="00ED30A6">
        <w:rPr>
          <w:rFonts w:cs="Times New Roman"/>
          <w:spacing w:val="-1"/>
        </w:rPr>
        <w:t>same</w:t>
      </w:r>
      <w:r w:rsidRPr="00ED30A6">
        <w:rPr>
          <w:rFonts w:cs="Times New Roman"/>
          <w:spacing w:val="-5"/>
        </w:rPr>
        <w:t xml:space="preserve"> </w:t>
      </w:r>
      <w:r w:rsidRPr="00ED30A6">
        <w:rPr>
          <w:rFonts w:cs="Times New Roman"/>
        </w:rPr>
        <w:t>goals</w:t>
      </w:r>
      <w:r w:rsidRPr="00ED30A6">
        <w:rPr>
          <w:rFonts w:cs="Times New Roman"/>
          <w:spacing w:val="-5"/>
        </w:rPr>
        <w:t xml:space="preserve"> </w:t>
      </w:r>
      <w:r w:rsidR="00DD3F37">
        <w:rPr>
          <w:rFonts w:cs="Times New Roman"/>
        </w:rPr>
        <w:t>entered</w:t>
      </w:r>
      <w:r w:rsidRPr="00ED30A6">
        <w:rPr>
          <w:rFonts w:cs="Times New Roman"/>
          <w:spacing w:val="23"/>
          <w:w w:val="99"/>
        </w:rPr>
        <w:t xml:space="preserve"> </w:t>
      </w:r>
      <w:r w:rsidRPr="00ED30A6">
        <w:rPr>
          <w:rFonts w:cs="Times New Roman"/>
        </w:rPr>
        <w:t>into</w:t>
      </w:r>
      <w:r w:rsidRPr="00ED30A6">
        <w:rPr>
          <w:rFonts w:cs="Times New Roman"/>
          <w:spacing w:val="-5"/>
        </w:rPr>
        <w:t xml:space="preserve"> </w:t>
      </w:r>
      <w:r w:rsidRPr="00ED30A6">
        <w:rPr>
          <w:rFonts w:cs="Times New Roman"/>
        </w:rPr>
        <w:t>the</w:t>
      </w:r>
      <w:r w:rsidRPr="00ED30A6">
        <w:rPr>
          <w:rFonts w:cs="Times New Roman"/>
          <w:spacing w:val="-4"/>
        </w:rPr>
        <w:t xml:space="preserve"> </w:t>
      </w:r>
      <w:proofErr w:type="spellStart"/>
      <w:r w:rsidRPr="00ED30A6">
        <w:rPr>
          <w:rFonts w:cs="Times New Roman"/>
        </w:rPr>
        <w:t>eSRS</w:t>
      </w:r>
      <w:proofErr w:type="spellEnd"/>
      <w:r w:rsidRPr="00ED30A6">
        <w:rPr>
          <w:rFonts w:cs="Times New Roman"/>
        </w:rPr>
        <w:t>.</w:t>
      </w:r>
    </w:p>
    <w:p w:rsidR="00ED30A6" w:rsidRPr="00ED30A6" w:rsidRDefault="00ED30A6" w:rsidP="00B92407">
      <w:pPr>
        <w:widowControl/>
        <w:spacing w:before="9"/>
        <w:rPr>
          <w:rFonts w:ascii="Times New Roman" w:eastAsia="Times New Roman" w:hAnsi="Times New Roman" w:cs="Times New Roman"/>
          <w:sz w:val="12"/>
          <w:szCs w:val="12"/>
        </w:rPr>
      </w:pPr>
    </w:p>
    <w:p w:rsidR="00ED30A6" w:rsidRPr="00ED30A6" w:rsidRDefault="00ED30A6" w:rsidP="00B92407">
      <w:pPr>
        <w:pStyle w:val="BodyText"/>
        <w:widowControl/>
        <w:numPr>
          <w:ilvl w:val="0"/>
          <w:numId w:val="1"/>
        </w:numPr>
        <w:tabs>
          <w:tab w:val="left" w:pos="829"/>
        </w:tabs>
        <w:spacing w:before="59" w:line="259" w:lineRule="auto"/>
        <w:ind w:right="117"/>
        <w:rPr>
          <w:rFonts w:cs="Times New Roman"/>
        </w:rPr>
      </w:pPr>
      <w:r w:rsidRPr="00ED30A6">
        <w:rPr>
          <w:rFonts w:cs="Times New Roman"/>
          <w:spacing w:val="-1"/>
        </w:rPr>
        <w:t>During</w:t>
      </w:r>
      <w:r w:rsidRPr="00ED30A6">
        <w:rPr>
          <w:rFonts w:cs="Times New Roman"/>
          <w:spacing w:val="-5"/>
        </w:rPr>
        <w:t xml:space="preserve"> </w:t>
      </w:r>
      <w:proofErr w:type="spellStart"/>
      <w:r w:rsidRPr="00ED30A6">
        <w:rPr>
          <w:rFonts w:cs="Times New Roman"/>
        </w:rPr>
        <w:t>eSRS</w:t>
      </w:r>
      <w:proofErr w:type="spellEnd"/>
      <w:r w:rsidRPr="00ED30A6">
        <w:rPr>
          <w:rFonts w:cs="Times New Roman"/>
          <w:spacing w:val="-5"/>
        </w:rPr>
        <w:t xml:space="preserve"> </w:t>
      </w:r>
      <w:r w:rsidRPr="00ED30A6">
        <w:rPr>
          <w:rFonts w:cs="Times New Roman"/>
        </w:rPr>
        <w:t>reporting,</w:t>
      </w:r>
      <w:r w:rsidRPr="00ED30A6">
        <w:rPr>
          <w:rFonts w:cs="Times New Roman"/>
          <w:spacing w:val="-4"/>
        </w:rPr>
        <w:t xml:space="preserve"> </w:t>
      </w:r>
      <w:r w:rsidRPr="00ED30A6">
        <w:rPr>
          <w:rFonts w:cs="Times New Roman"/>
        </w:rPr>
        <w:t>any</w:t>
      </w:r>
      <w:r w:rsidRPr="00ED30A6">
        <w:rPr>
          <w:rFonts w:cs="Times New Roman"/>
          <w:spacing w:val="-5"/>
        </w:rPr>
        <w:t xml:space="preserve"> </w:t>
      </w:r>
      <w:r w:rsidRPr="00ED30A6">
        <w:rPr>
          <w:rFonts w:cs="Times New Roman"/>
        </w:rPr>
        <w:t>lack</w:t>
      </w:r>
      <w:r w:rsidRPr="00ED30A6">
        <w:rPr>
          <w:rFonts w:cs="Times New Roman"/>
          <w:spacing w:val="-5"/>
        </w:rPr>
        <w:t xml:space="preserve"> </w:t>
      </w:r>
      <w:r w:rsidRPr="00ED30A6">
        <w:rPr>
          <w:rFonts w:cs="Times New Roman"/>
        </w:rPr>
        <w:t>of</w:t>
      </w:r>
      <w:r w:rsidRPr="00ED30A6">
        <w:rPr>
          <w:rFonts w:cs="Times New Roman"/>
          <w:spacing w:val="-4"/>
        </w:rPr>
        <w:t xml:space="preserve"> </w:t>
      </w:r>
      <w:r w:rsidRPr="00ED30A6">
        <w:rPr>
          <w:rFonts w:cs="Times New Roman"/>
        </w:rPr>
        <w:t>progress</w:t>
      </w:r>
      <w:r w:rsidRPr="00ED30A6">
        <w:rPr>
          <w:rFonts w:cs="Times New Roman"/>
          <w:spacing w:val="-5"/>
        </w:rPr>
        <w:t xml:space="preserve"> </w:t>
      </w:r>
      <w:r w:rsidRPr="00ED30A6">
        <w:rPr>
          <w:rFonts w:cs="Times New Roman"/>
        </w:rPr>
        <w:t>against</w:t>
      </w:r>
      <w:r w:rsidRPr="00ED30A6">
        <w:rPr>
          <w:rFonts w:cs="Times New Roman"/>
          <w:spacing w:val="-5"/>
        </w:rPr>
        <w:t xml:space="preserve"> </w:t>
      </w:r>
      <w:r w:rsidRPr="00ED30A6">
        <w:rPr>
          <w:rFonts w:cs="Times New Roman"/>
        </w:rPr>
        <w:t>goals</w:t>
      </w:r>
      <w:r w:rsidRPr="00ED30A6">
        <w:rPr>
          <w:rFonts w:cs="Times New Roman"/>
          <w:spacing w:val="-4"/>
        </w:rPr>
        <w:t xml:space="preserve"> </w:t>
      </w:r>
      <w:r w:rsidRPr="00ED30A6">
        <w:rPr>
          <w:rFonts w:cs="Times New Roman"/>
          <w:spacing w:val="-1"/>
        </w:rPr>
        <w:t>should</w:t>
      </w:r>
      <w:r w:rsidRPr="00ED30A6">
        <w:rPr>
          <w:rFonts w:cs="Times New Roman"/>
          <w:spacing w:val="-4"/>
        </w:rPr>
        <w:t xml:space="preserve"> </w:t>
      </w:r>
      <w:r w:rsidRPr="00ED30A6">
        <w:rPr>
          <w:rFonts w:cs="Times New Roman"/>
        </w:rPr>
        <w:t>be</w:t>
      </w:r>
      <w:r w:rsidRPr="00ED30A6">
        <w:rPr>
          <w:rFonts w:cs="Times New Roman"/>
          <w:spacing w:val="-4"/>
        </w:rPr>
        <w:t xml:space="preserve"> </w:t>
      </w:r>
      <w:r w:rsidRPr="00ED30A6">
        <w:rPr>
          <w:rFonts w:cs="Times New Roman"/>
        </w:rPr>
        <w:t>explained</w:t>
      </w:r>
      <w:r w:rsidRPr="00ED30A6">
        <w:rPr>
          <w:rFonts w:cs="Times New Roman"/>
          <w:spacing w:val="-5"/>
        </w:rPr>
        <w:t xml:space="preserve"> </w:t>
      </w:r>
      <w:r w:rsidRPr="00ED30A6">
        <w:rPr>
          <w:rFonts w:cs="Times New Roman"/>
        </w:rPr>
        <w:t>in</w:t>
      </w:r>
      <w:r w:rsidRPr="00ED30A6">
        <w:rPr>
          <w:rFonts w:cs="Times New Roman"/>
          <w:spacing w:val="-5"/>
        </w:rPr>
        <w:t xml:space="preserve"> </w:t>
      </w:r>
      <w:r w:rsidRPr="00ED30A6">
        <w:rPr>
          <w:rFonts w:cs="Times New Roman"/>
        </w:rPr>
        <w:t>the</w:t>
      </w:r>
      <w:r w:rsidRPr="00ED30A6">
        <w:rPr>
          <w:rFonts w:cs="Times New Roman"/>
          <w:spacing w:val="-5"/>
        </w:rPr>
        <w:t xml:space="preserve"> </w:t>
      </w:r>
      <w:r w:rsidRPr="00ED30A6">
        <w:rPr>
          <w:rFonts w:cs="Times New Roman"/>
        </w:rPr>
        <w:t>“Remarks”</w:t>
      </w:r>
      <w:r w:rsidRPr="00ED30A6">
        <w:rPr>
          <w:rFonts w:cs="Times New Roman"/>
          <w:spacing w:val="23"/>
          <w:w w:val="99"/>
        </w:rPr>
        <w:t xml:space="preserve"> </w:t>
      </w:r>
      <w:r w:rsidRPr="00ED30A6">
        <w:rPr>
          <w:rFonts w:cs="Times New Roman"/>
          <w:spacing w:val="-1"/>
        </w:rPr>
        <w:t>section.</w:t>
      </w:r>
    </w:p>
    <w:p w:rsidR="000966B3" w:rsidRDefault="00ED30A6" w:rsidP="00B92407">
      <w:pPr>
        <w:pStyle w:val="BodyText"/>
        <w:widowControl/>
        <w:numPr>
          <w:ilvl w:val="0"/>
          <w:numId w:val="1"/>
        </w:numPr>
        <w:tabs>
          <w:tab w:val="left" w:pos="829"/>
        </w:tabs>
        <w:spacing w:before="187" w:line="261" w:lineRule="auto"/>
        <w:ind w:right="143"/>
        <w:rPr>
          <w:rFonts w:cs="Times New Roman"/>
        </w:rPr>
      </w:pPr>
      <w:r w:rsidRPr="00ED30A6">
        <w:rPr>
          <w:rFonts w:cs="Times New Roman"/>
          <w:spacing w:val="-1"/>
        </w:rPr>
        <w:t>Performance</w:t>
      </w:r>
      <w:r w:rsidRPr="00ED30A6">
        <w:rPr>
          <w:rFonts w:cs="Times New Roman"/>
          <w:spacing w:val="-6"/>
        </w:rPr>
        <w:t xml:space="preserve"> </w:t>
      </w:r>
      <w:r w:rsidRPr="00ED30A6">
        <w:rPr>
          <w:rFonts w:cs="Times New Roman"/>
        </w:rPr>
        <w:t>against</w:t>
      </w:r>
      <w:r w:rsidRPr="00ED30A6">
        <w:rPr>
          <w:rFonts w:cs="Times New Roman"/>
          <w:spacing w:val="-6"/>
        </w:rPr>
        <w:t xml:space="preserve"> </w:t>
      </w:r>
      <w:r w:rsidRPr="00ED30A6">
        <w:rPr>
          <w:rFonts w:cs="Times New Roman"/>
        </w:rPr>
        <w:t>your</w:t>
      </w:r>
      <w:r w:rsidRPr="00ED30A6">
        <w:rPr>
          <w:rFonts w:cs="Times New Roman"/>
          <w:spacing w:val="-6"/>
        </w:rPr>
        <w:t xml:space="preserve"> </w:t>
      </w:r>
      <w:r w:rsidRPr="00ED30A6">
        <w:rPr>
          <w:rFonts w:cs="Times New Roman"/>
          <w:spacing w:val="-1"/>
        </w:rPr>
        <w:t>subcontracting</w:t>
      </w:r>
      <w:r w:rsidRPr="00ED30A6">
        <w:rPr>
          <w:rFonts w:cs="Times New Roman"/>
          <w:spacing w:val="-5"/>
        </w:rPr>
        <w:t xml:space="preserve"> </w:t>
      </w:r>
      <w:r w:rsidRPr="00ED30A6">
        <w:rPr>
          <w:rFonts w:cs="Times New Roman"/>
        </w:rPr>
        <w:t>plan</w:t>
      </w:r>
      <w:r w:rsidRPr="00ED30A6">
        <w:rPr>
          <w:rFonts w:cs="Times New Roman"/>
          <w:spacing w:val="-5"/>
        </w:rPr>
        <w:t xml:space="preserve"> </w:t>
      </w:r>
      <w:r w:rsidRPr="00ED30A6">
        <w:rPr>
          <w:rFonts w:cs="Times New Roman"/>
        </w:rPr>
        <w:t>goals</w:t>
      </w:r>
      <w:r w:rsidRPr="00ED30A6">
        <w:rPr>
          <w:rFonts w:cs="Times New Roman"/>
          <w:spacing w:val="-6"/>
        </w:rPr>
        <w:t xml:space="preserve"> </w:t>
      </w:r>
      <w:r w:rsidRPr="00ED30A6">
        <w:rPr>
          <w:rFonts w:cs="Times New Roman"/>
          <w:spacing w:val="-1"/>
        </w:rPr>
        <w:t>will</w:t>
      </w:r>
      <w:r w:rsidRPr="00ED30A6">
        <w:rPr>
          <w:rFonts w:cs="Times New Roman"/>
          <w:spacing w:val="-5"/>
        </w:rPr>
        <w:t xml:space="preserve"> </w:t>
      </w:r>
      <w:r w:rsidRPr="00ED30A6">
        <w:rPr>
          <w:rFonts w:cs="Times New Roman"/>
        </w:rPr>
        <w:t>be</w:t>
      </w:r>
      <w:r w:rsidRPr="00ED30A6">
        <w:rPr>
          <w:rFonts w:cs="Times New Roman"/>
          <w:spacing w:val="-6"/>
        </w:rPr>
        <w:t xml:space="preserve"> </w:t>
      </w:r>
      <w:r w:rsidRPr="00ED30A6">
        <w:rPr>
          <w:rFonts w:cs="Times New Roman"/>
        </w:rPr>
        <w:t>monitored</w:t>
      </w:r>
      <w:r w:rsidRPr="00ED30A6">
        <w:rPr>
          <w:rFonts w:cs="Times New Roman"/>
          <w:spacing w:val="-6"/>
        </w:rPr>
        <w:t xml:space="preserve"> </w:t>
      </w:r>
      <w:r w:rsidRPr="00ED30A6">
        <w:rPr>
          <w:rFonts w:cs="Times New Roman"/>
        </w:rPr>
        <w:t>and</w:t>
      </w:r>
      <w:r w:rsidRPr="00ED30A6">
        <w:rPr>
          <w:rFonts w:cs="Times New Roman"/>
          <w:spacing w:val="-7"/>
        </w:rPr>
        <w:t xml:space="preserve"> </w:t>
      </w:r>
      <w:r w:rsidRPr="00ED30A6">
        <w:rPr>
          <w:rFonts w:cs="Times New Roman"/>
        </w:rPr>
        <w:t>tracked</w:t>
      </w:r>
      <w:r w:rsidRPr="00ED30A6">
        <w:rPr>
          <w:rFonts w:cs="Times New Roman"/>
          <w:spacing w:val="-6"/>
        </w:rPr>
        <w:t xml:space="preserve"> </w:t>
      </w:r>
      <w:r w:rsidRPr="00ED30A6">
        <w:rPr>
          <w:rFonts w:cs="Times New Roman"/>
        </w:rPr>
        <w:t>by</w:t>
      </w:r>
      <w:r w:rsidRPr="00ED30A6">
        <w:rPr>
          <w:rFonts w:cs="Times New Roman"/>
          <w:spacing w:val="-6"/>
        </w:rPr>
        <w:t xml:space="preserve"> </w:t>
      </w:r>
      <w:r w:rsidRPr="00ED30A6">
        <w:rPr>
          <w:rFonts w:cs="Times New Roman"/>
        </w:rPr>
        <w:t>the</w:t>
      </w:r>
      <w:r w:rsidRPr="00ED30A6">
        <w:rPr>
          <w:rFonts w:cs="Times New Roman"/>
          <w:spacing w:val="-6"/>
        </w:rPr>
        <w:t xml:space="preserve"> </w:t>
      </w:r>
      <w:r w:rsidRPr="00ED30A6">
        <w:rPr>
          <w:rFonts w:cs="Times New Roman"/>
          <w:spacing w:val="-1"/>
        </w:rPr>
        <w:t>NREL</w:t>
      </w:r>
      <w:r w:rsidRPr="00ED30A6">
        <w:rPr>
          <w:rFonts w:cs="Times New Roman"/>
          <w:spacing w:val="23"/>
          <w:w w:val="99"/>
        </w:rPr>
        <w:t xml:space="preserve"> </w:t>
      </w:r>
      <w:r w:rsidRPr="00ED30A6">
        <w:rPr>
          <w:rFonts w:cs="Times New Roman"/>
          <w:spacing w:val="-1"/>
        </w:rPr>
        <w:t>Small</w:t>
      </w:r>
      <w:r w:rsidRPr="00ED30A6">
        <w:rPr>
          <w:rFonts w:cs="Times New Roman"/>
          <w:spacing w:val="-5"/>
        </w:rPr>
        <w:t xml:space="preserve"> </w:t>
      </w:r>
      <w:r w:rsidRPr="00ED30A6">
        <w:rPr>
          <w:rFonts w:cs="Times New Roman"/>
        </w:rPr>
        <w:t>Business</w:t>
      </w:r>
      <w:r w:rsidRPr="00ED30A6">
        <w:rPr>
          <w:rFonts w:cs="Times New Roman"/>
          <w:spacing w:val="-5"/>
        </w:rPr>
        <w:t xml:space="preserve"> </w:t>
      </w:r>
      <w:r w:rsidRPr="00ED30A6">
        <w:rPr>
          <w:rFonts w:cs="Times New Roman"/>
          <w:spacing w:val="-1"/>
        </w:rPr>
        <w:t>Program</w:t>
      </w:r>
      <w:r w:rsidRPr="00ED30A6">
        <w:rPr>
          <w:rFonts w:cs="Times New Roman"/>
          <w:spacing w:val="-5"/>
        </w:rPr>
        <w:t xml:space="preserve"> </w:t>
      </w:r>
      <w:r w:rsidRPr="00ED30A6">
        <w:rPr>
          <w:rFonts w:cs="Times New Roman"/>
          <w:spacing w:val="-1"/>
        </w:rPr>
        <w:t>Office</w:t>
      </w:r>
      <w:r w:rsidRPr="00ED30A6">
        <w:rPr>
          <w:rFonts w:cs="Times New Roman"/>
          <w:spacing w:val="-4"/>
        </w:rPr>
        <w:t xml:space="preserve"> </w:t>
      </w:r>
      <w:r w:rsidRPr="00ED30A6">
        <w:rPr>
          <w:rFonts w:cs="Times New Roman"/>
        </w:rPr>
        <w:t>and</w:t>
      </w:r>
      <w:r w:rsidRPr="00ED30A6">
        <w:rPr>
          <w:rFonts w:cs="Times New Roman"/>
          <w:spacing w:val="-5"/>
        </w:rPr>
        <w:t xml:space="preserve"> </w:t>
      </w:r>
      <w:r w:rsidRPr="00ED30A6">
        <w:rPr>
          <w:rFonts w:cs="Times New Roman"/>
        </w:rPr>
        <w:t>may</w:t>
      </w:r>
      <w:r w:rsidRPr="00ED30A6">
        <w:rPr>
          <w:rFonts w:cs="Times New Roman"/>
          <w:spacing w:val="-6"/>
        </w:rPr>
        <w:t xml:space="preserve"> </w:t>
      </w:r>
      <w:r w:rsidRPr="00ED30A6">
        <w:rPr>
          <w:rFonts w:cs="Times New Roman"/>
        </w:rPr>
        <w:t>be</w:t>
      </w:r>
      <w:r w:rsidRPr="00ED30A6">
        <w:rPr>
          <w:rFonts w:cs="Times New Roman"/>
          <w:spacing w:val="-4"/>
        </w:rPr>
        <w:t xml:space="preserve"> </w:t>
      </w:r>
      <w:r w:rsidRPr="00ED30A6">
        <w:rPr>
          <w:rFonts w:cs="Times New Roman"/>
        </w:rPr>
        <w:t>used</w:t>
      </w:r>
      <w:r w:rsidRPr="00ED30A6">
        <w:rPr>
          <w:rFonts w:cs="Times New Roman"/>
          <w:spacing w:val="-5"/>
        </w:rPr>
        <w:t xml:space="preserve"> </w:t>
      </w:r>
      <w:r w:rsidRPr="00ED30A6">
        <w:rPr>
          <w:rFonts w:cs="Times New Roman"/>
        </w:rPr>
        <w:t>as</w:t>
      </w:r>
      <w:r w:rsidRPr="00ED30A6">
        <w:rPr>
          <w:rFonts w:cs="Times New Roman"/>
          <w:spacing w:val="-5"/>
        </w:rPr>
        <w:t xml:space="preserve"> </w:t>
      </w:r>
      <w:r w:rsidRPr="00ED30A6">
        <w:rPr>
          <w:rFonts w:cs="Times New Roman"/>
        </w:rPr>
        <w:t>part</w:t>
      </w:r>
      <w:r w:rsidRPr="00ED30A6">
        <w:rPr>
          <w:rFonts w:cs="Times New Roman"/>
          <w:spacing w:val="-4"/>
        </w:rPr>
        <w:t xml:space="preserve"> </w:t>
      </w:r>
      <w:r w:rsidRPr="00ED30A6">
        <w:rPr>
          <w:rFonts w:cs="Times New Roman"/>
        </w:rPr>
        <w:t>of</w:t>
      </w:r>
      <w:r w:rsidRPr="00ED30A6">
        <w:rPr>
          <w:rFonts w:cs="Times New Roman"/>
          <w:spacing w:val="-5"/>
        </w:rPr>
        <w:t xml:space="preserve"> </w:t>
      </w:r>
      <w:r w:rsidRPr="00ED30A6">
        <w:rPr>
          <w:rFonts w:cs="Times New Roman"/>
        </w:rPr>
        <w:t>the</w:t>
      </w:r>
      <w:r w:rsidRPr="00ED30A6">
        <w:rPr>
          <w:rFonts w:cs="Times New Roman"/>
          <w:spacing w:val="-5"/>
        </w:rPr>
        <w:t xml:space="preserve"> </w:t>
      </w:r>
      <w:r w:rsidRPr="00ED30A6">
        <w:rPr>
          <w:rFonts w:cs="Times New Roman"/>
          <w:spacing w:val="-1"/>
        </w:rPr>
        <w:t>Subcontractor</w:t>
      </w:r>
      <w:r w:rsidRPr="00ED30A6">
        <w:rPr>
          <w:rFonts w:cs="Times New Roman"/>
          <w:spacing w:val="-4"/>
        </w:rPr>
        <w:t xml:space="preserve"> </w:t>
      </w:r>
      <w:r w:rsidRPr="00ED30A6">
        <w:rPr>
          <w:rFonts w:cs="Times New Roman"/>
        </w:rPr>
        <w:t>performance</w:t>
      </w:r>
      <w:r w:rsidRPr="00ED30A6">
        <w:rPr>
          <w:rFonts w:cs="Times New Roman"/>
          <w:spacing w:val="25"/>
          <w:w w:val="99"/>
        </w:rPr>
        <w:t xml:space="preserve"> </w:t>
      </w:r>
      <w:r w:rsidRPr="00ED30A6">
        <w:rPr>
          <w:rFonts w:cs="Times New Roman"/>
        </w:rPr>
        <w:t>evaluation</w:t>
      </w:r>
      <w:r w:rsidRPr="00ED30A6">
        <w:rPr>
          <w:rFonts w:cs="Times New Roman"/>
          <w:spacing w:val="-11"/>
        </w:rPr>
        <w:t xml:space="preserve"> </w:t>
      </w:r>
      <w:r w:rsidRPr="00ED30A6">
        <w:rPr>
          <w:rFonts w:cs="Times New Roman"/>
        </w:rPr>
        <w:t>process.</w:t>
      </w:r>
    </w:p>
    <w:p w:rsidR="000966B3" w:rsidRPr="000966B3" w:rsidRDefault="000966B3" w:rsidP="000966B3">
      <w:pPr>
        <w:widowControl/>
        <w:rPr>
          <w:rFonts w:ascii="Times New Roman" w:hAnsi="Times New Roman" w:cs="Times New Roman"/>
        </w:rPr>
      </w:pPr>
      <w:bookmarkStart w:id="0" w:name="_GoBack"/>
      <w:bookmarkEnd w:id="0"/>
      <w:r w:rsidRPr="000966B3">
        <w:rPr>
          <w:rFonts w:ascii="Times New Roman" w:hAnsi="Times New Roman" w:cs="Times New Roman"/>
        </w:rPr>
        <w:t xml:space="preserve"> </w:t>
      </w:r>
    </w:p>
    <w:p w:rsidR="00ED30A6" w:rsidRPr="000966B3" w:rsidRDefault="00ED30A6" w:rsidP="000966B3">
      <w:pPr>
        <w:pStyle w:val="BodyText"/>
        <w:widowControl/>
        <w:tabs>
          <w:tab w:val="left" w:pos="829"/>
        </w:tabs>
        <w:spacing w:before="187" w:line="261" w:lineRule="auto"/>
        <w:ind w:left="90" w:right="143" w:firstLine="0"/>
        <w:rPr>
          <w:rFonts w:cs="Times New Roman"/>
        </w:rPr>
        <w:sectPr w:rsidR="00ED30A6" w:rsidRPr="000966B3" w:rsidSect="00CE6CA9">
          <w:footerReference w:type="default" r:id="rId8"/>
          <w:pgSz w:w="12240" w:h="15840"/>
          <w:pgMar w:top="1440" w:right="1440" w:bottom="1440" w:left="1440" w:header="720" w:footer="720" w:gutter="0"/>
          <w:cols w:space="720"/>
          <w:titlePg/>
          <w:docGrid w:linePitch="360"/>
        </w:sectPr>
      </w:pPr>
    </w:p>
    <w:p w:rsidR="00ED30A6" w:rsidRPr="00ED30A6" w:rsidRDefault="00ED30A6" w:rsidP="00B92407">
      <w:pPr>
        <w:widowControl/>
        <w:spacing w:before="64"/>
        <w:jc w:val="center"/>
        <w:rPr>
          <w:rFonts w:ascii="Times New Roman" w:eastAsia="Times New Roman" w:hAnsi="Times New Roman" w:cs="Times New Roman"/>
          <w:sz w:val="28"/>
          <w:szCs w:val="28"/>
        </w:rPr>
      </w:pPr>
      <w:r w:rsidRPr="00ED30A6">
        <w:rPr>
          <w:rFonts w:ascii="Times New Roman" w:hAnsi="Times New Roman" w:cs="Times New Roman"/>
          <w:b/>
          <w:spacing w:val="-1"/>
          <w:sz w:val="28"/>
        </w:rPr>
        <w:lastRenderedPageBreak/>
        <w:t>APPENDIX</w:t>
      </w:r>
      <w:r w:rsidRPr="00ED30A6">
        <w:rPr>
          <w:rFonts w:ascii="Times New Roman" w:hAnsi="Times New Roman" w:cs="Times New Roman"/>
          <w:b/>
          <w:spacing w:val="-2"/>
          <w:sz w:val="28"/>
        </w:rPr>
        <w:t xml:space="preserve"> </w:t>
      </w:r>
      <w:r w:rsidRPr="00ED30A6">
        <w:rPr>
          <w:rFonts w:ascii="Times New Roman" w:hAnsi="Times New Roman" w:cs="Times New Roman"/>
          <w:b/>
          <w:sz w:val="28"/>
        </w:rPr>
        <w:t>F</w:t>
      </w:r>
    </w:p>
    <w:p w:rsidR="00ED30A6" w:rsidRPr="00ED30A6" w:rsidRDefault="00ED30A6" w:rsidP="00B92407">
      <w:pPr>
        <w:pStyle w:val="Heading1"/>
        <w:widowControl/>
        <w:spacing w:before="243"/>
        <w:ind w:left="0"/>
        <w:jc w:val="center"/>
        <w:rPr>
          <w:rFonts w:cs="Times New Roman"/>
          <w:b w:val="0"/>
          <w:bCs w:val="0"/>
        </w:rPr>
      </w:pPr>
      <w:r w:rsidRPr="00ED30A6">
        <w:rPr>
          <w:rFonts w:cs="Times New Roman"/>
          <w:spacing w:val="-1"/>
        </w:rPr>
        <w:t>SMALL</w:t>
      </w:r>
      <w:r w:rsidRPr="00ED30A6">
        <w:rPr>
          <w:rFonts w:cs="Times New Roman"/>
        </w:rPr>
        <w:t xml:space="preserve"> BUSINESS</w:t>
      </w:r>
    </w:p>
    <w:p w:rsidR="00ED30A6" w:rsidRPr="00ED30A6" w:rsidRDefault="00ED30A6" w:rsidP="00B92407">
      <w:pPr>
        <w:widowControl/>
        <w:spacing w:before="11"/>
        <w:jc w:val="center"/>
        <w:rPr>
          <w:rFonts w:ascii="Times New Roman" w:eastAsia="Times New Roman" w:hAnsi="Times New Roman" w:cs="Times New Roman"/>
        </w:rPr>
      </w:pPr>
      <w:r w:rsidRPr="00ED30A6">
        <w:rPr>
          <w:rFonts w:ascii="Times New Roman" w:hAnsi="Times New Roman" w:cs="Times New Roman"/>
          <w:b/>
        </w:rPr>
        <w:t>LOWER-TIER</w:t>
      </w:r>
      <w:r w:rsidRPr="00ED30A6">
        <w:rPr>
          <w:rFonts w:ascii="Times New Roman" w:hAnsi="Times New Roman" w:cs="Times New Roman"/>
          <w:b/>
          <w:spacing w:val="-1"/>
        </w:rPr>
        <w:t xml:space="preserve"> SUBCONTRACTING</w:t>
      </w:r>
      <w:r w:rsidRPr="00ED30A6">
        <w:rPr>
          <w:rFonts w:ascii="Times New Roman" w:hAnsi="Times New Roman" w:cs="Times New Roman"/>
          <w:b/>
        </w:rPr>
        <w:t xml:space="preserve"> PLAN</w:t>
      </w:r>
    </w:p>
    <w:p w:rsidR="00ED30A6" w:rsidRPr="00ED30A6" w:rsidRDefault="00ED30A6" w:rsidP="00B92407">
      <w:pPr>
        <w:pStyle w:val="BodyText"/>
        <w:widowControl/>
        <w:tabs>
          <w:tab w:val="left" w:pos="829"/>
        </w:tabs>
        <w:spacing w:before="187" w:line="261" w:lineRule="auto"/>
        <w:ind w:left="468" w:right="143" w:firstLine="0"/>
        <w:jc w:val="center"/>
        <w:rPr>
          <w:rFonts w:cs="Times New Roman"/>
        </w:rPr>
      </w:pPr>
    </w:p>
    <w:tbl>
      <w:tblPr>
        <w:tblStyle w:val="TableGrid"/>
        <w:tblW w:w="0" w:type="auto"/>
        <w:tblLook w:val="04A0" w:firstRow="1" w:lastRow="0" w:firstColumn="1" w:lastColumn="0" w:noHBand="0" w:noVBand="1"/>
      </w:tblPr>
      <w:tblGrid>
        <w:gridCol w:w="2307"/>
        <w:gridCol w:w="7327"/>
      </w:tblGrid>
      <w:tr w:rsidR="00445585" w:rsidRPr="00ED30A6" w:rsidTr="00445585">
        <w:tc>
          <w:tcPr>
            <w:tcW w:w="2307" w:type="dxa"/>
          </w:tcPr>
          <w:p w:rsidR="00445585" w:rsidRPr="00ED30A6" w:rsidRDefault="00445585" w:rsidP="00B92407">
            <w:pPr>
              <w:widowControl/>
              <w:rPr>
                <w:rFonts w:ascii="Times New Roman" w:hAnsi="Times New Roman" w:cs="Times New Roman"/>
                <w:b/>
              </w:rPr>
            </w:pPr>
            <w:r>
              <w:rPr>
                <w:rFonts w:ascii="Times New Roman" w:hAnsi="Times New Roman" w:cs="Times New Roman"/>
                <w:b/>
              </w:rPr>
              <w:t>SUBCONTRACTOR:</w:t>
            </w:r>
          </w:p>
        </w:tc>
        <w:tc>
          <w:tcPr>
            <w:tcW w:w="7521" w:type="dxa"/>
          </w:tcPr>
          <w:p w:rsidR="00445585" w:rsidRPr="00ED30A6" w:rsidRDefault="00445585" w:rsidP="00B92407">
            <w:pPr>
              <w:widowControl/>
              <w:rPr>
                <w:rFonts w:ascii="Times New Roman" w:hAnsi="Times New Roman" w:cs="Times New Roman"/>
              </w:rPr>
            </w:pPr>
          </w:p>
        </w:tc>
      </w:tr>
      <w:tr w:rsidR="00445585" w:rsidRPr="00ED30A6" w:rsidTr="00445585">
        <w:tc>
          <w:tcPr>
            <w:tcW w:w="2307" w:type="dxa"/>
          </w:tcPr>
          <w:p w:rsidR="00445585" w:rsidRPr="00ED30A6" w:rsidRDefault="00445585" w:rsidP="00B92407">
            <w:pPr>
              <w:widowControl/>
              <w:rPr>
                <w:rFonts w:ascii="Times New Roman" w:hAnsi="Times New Roman" w:cs="Times New Roman"/>
                <w:b/>
              </w:rPr>
            </w:pPr>
            <w:r w:rsidRPr="00ED30A6">
              <w:rPr>
                <w:rFonts w:ascii="Times New Roman" w:hAnsi="Times New Roman" w:cs="Times New Roman"/>
                <w:b/>
              </w:rPr>
              <w:t>ADDRESS:</w:t>
            </w:r>
          </w:p>
        </w:tc>
        <w:tc>
          <w:tcPr>
            <w:tcW w:w="7521" w:type="dxa"/>
          </w:tcPr>
          <w:p w:rsidR="00445585" w:rsidRPr="00ED30A6" w:rsidRDefault="00445585" w:rsidP="00B92407">
            <w:pPr>
              <w:widowControl/>
              <w:rPr>
                <w:rFonts w:ascii="Times New Roman" w:hAnsi="Times New Roman" w:cs="Times New Roman"/>
              </w:rPr>
            </w:pPr>
          </w:p>
        </w:tc>
      </w:tr>
    </w:tbl>
    <w:p w:rsidR="00445585" w:rsidRDefault="00445585" w:rsidP="00B92407">
      <w:pPr>
        <w:widowControl/>
      </w:pPr>
    </w:p>
    <w:tbl>
      <w:tblPr>
        <w:tblStyle w:val="TableGrid"/>
        <w:tblW w:w="0" w:type="auto"/>
        <w:tblLook w:val="04A0" w:firstRow="1" w:lastRow="0" w:firstColumn="1" w:lastColumn="0" w:noHBand="0" w:noVBand="1"/>
      </w:tblPr>
      <w:tblGrid>
        <w:gridCol w:w="4982"/>
        <w:gridCol w:w="4652"/>
      </w:tblGrid>
      <w:tr w:rsidR="00445585" w:rsidRPr="00ED30A6" w:rsidTr="003D1C0A">
        <w:tc>
          <w:tcPr>
            <w:tcW w:w="4983" w:type="dxa"/>
          </w:tcPr>
          <w:p w:rsidR="00445585" w:rsidRPr="00ED30A6" w:rsidRDefault="00445585" w:rsidP="00B92407">
            <w:pPr>
              <w:widowControl/>
              <w:rPr>
                <w:rFonts w:ascii="Times New Roman" w:hAnsi="Times New Roman" w:cs="Times New Roman"/>
                <w:b/>
              </w:rPr>
            </w:pPr>
            <w:r w:rsidRPr="00ED30A6">
              <w:rPr>
                <w:rFonts w:ascii="Times New Roman" w:hAnsi="Times New Roman" w:cs="Times New Roman"/>
                <w:b/>
              </w:rPr>
              <w:t>SUBCONTRACT PERIOD OF PERFORMANCE:</w:t>
            </w:r>
          </w:p>
        </w:tc>
        <w:tc>
          <w:tcPr>
            <w:tcW w:w="4653" w:type="dxa"/>
          </w:tcPr>
          <w:p w:rsidR="00445585" w:rsidRPr="00ED30A6" w:rsidRDefault="00445585" w:rsidP="00B92407">
            <w:pPr>
              <w:widowControl/>
              <w:rPr>
                <w:rFonts w:ascii="Times New Roman" w:hAnsi="Times New Roman" w:cs="Times New Roman"/>
              </w:rPr>
            </w:pPr>
          </w:p>
        </w:tc>
      </w:tr>
      <w:tr w:rsidR="00445585" w:rsidRPr="00ED30A6" w:rsidTr="003D1C0A">
        <w:tc>
          <w:tcPr>
            <w:tcW w:w="4983" w:type="dxa"/>
          </w:tcPr>
          <w:p w:rsidR="00445585" w:rsidRPr="00ED30A6" w:rsidRDefault="00445585" w:rsidP="00B92407">
            <w:pPr>
              <w:widowControl/>
              <w:rPr>
                <w:rFonts w:ascii="Times New Roman" w:hAnsi="Times New Roman" w:cs="Times New Roman"/>
                <w:b/>
              </w:rPr>
            </w:pPr>
            <w:r w:rsidRPr="00ED30A6">
              <w:rPr>
                <w:rFonts w:ascii="Times New Roman" w:hAnsi="Times New Roman" w:cs="Times New Roman"/>
                <w:b/>
              </w:rPr>
              <w:t>SOLICITATION OR SUBCONTRACT NUMBER:</w:t>
            </w:r>
          </w:p>
        </w:tc>
        <w:tc>
          <w:tcPr>
            <w:tcW w:w="4653" w:type="dxa"/>
          </w:tcPr>
          <w:p w:rsidR="00445585" w:rsidRPr="00ED30A6" w:rsidRDefault="00445585" w:rsidP="00B92407">
            <w:pPr>
              <w:widowControl/>
              <w:rPr>
                <w:rFonts w:ascii="Times New Roman" w:hAnsi="Times New Roman" w:cs="Times New Roman"/>
              </w:rPr>
            </w:pPr>
          </w:p>
        </w:tc>
      </w:tr>
      <w:tr w:rsidR="00445585" w:rsidRPr="00ED30A6" w:rsidTr="003D1C0A">
        <w:tc>
          <w:tcPr>
            <w:tcW w:w="4983" w:type="dxa"/>
          </w:tcPr>
          <w:p w:rsidR="00445585" w:rsidRPr="00ED30A6" w:rsidRDefault="00445585" w:rsidP="00B92407">
            <w:pPr>
              <w:widowControl/>
              <w:rPr>
                <w:rFonts w:ascii="Times New Roman" w:hAnsi="Times New Roman" w:cs="Times New Roman"/>
              </w:rPr>
            </w:pPr>
            <w:r w:rsidRPr="00ED30A6">
              <w:rPr>
                <w:rFonts w:ascii="Times New Roman" w:hAnsi="Times New Roman" w:cs="Times New Roman"/>
                <w:b/>
              </w:rPr>
              <w:t>SUBCONTRACT VALUE</w:t>
            </w:r>
            <w:r>
              <w:rPr>
                <w:rFonts w:ascii="Times New Roman" w:hAnsi="Times New Roman" w:cs="Times New Roman"/>
              </w:rPr>
              <w:t xml:space="preserve"> (include Option periods(s), if applicable):</w:t>
            </w:r>
          </w:p>
        </w:tc>
        <w:tc>
          <w:tcPr>
            <w:tcW w:w="4653" w:type="dxa"/>
          </w:tcPr>
          <w:p w:rsidR="00445585" w:rsidRPr="00ED30A6" w:rsidRDefault="00445585" w:rsidP="00B92407">
            <w:pPr>
              <w:widowControl/>
              <w:rPr>
                <w:rFonts w:ascii="Times New Roman" w:hAnsi="Times New Roman" w:cs="Times New Roman"/>
              </w:rPr>
            </w:pPr>
          </w:p>
        </w:tc>
      </w:tr>
      <w:tr w:rsidR="003D1C0A" w:rsidRPr="00ED30A6" w:rsidTr="00127295">
        <w:tc>
          <w:tcPr>
            <w:tcW w:w="9636" w:type="dxa"/>
            <w:gridSpan w:val="2"/>
          </w:tcPr>
          <w:p w:rsidR="003D1C0A" w:rsidRPr="00ED30A6" w:rsidRDefault="003D1C0A" w:rsidP="00B92407">
            <w:pPr>
              <w:widowControl/>
              <w:rPr>
                <w:rFonts w:ascii="Times New Roman" w:hAnsi="Times New Roman" w:cs="Times New Roman"/>
              </w:rPr>
            </w:pPr>
            <w:r>
              <w:rPr>
                <w:rFonts w:ascii="Times New Roman" w:hAnsi="Times New Roman" w:cs="Times New Roman"/>
                <w:b/>
              </w:rPr>
              <w:t>ITEM/SERVICE:</w:t>
            </w:r>
          </w:p>
        </w:tc>
      </w:tr>
    </w:tbl>
    <w:p w:rsidR="003D1C0A" w:rsidRDefault="003D1C0A" w:rsidP="00B92407">
      <w:pPr>
        <w:widowControl/>
      </w:pPr>
    </w:p>
    <w:tbl>
      <w:tblPr>
        <w:tblStyle w:val="TableGrid"/>
        <w:tblW w:w="0" w:type="auto"/>
        <w:tblLook w:val="04A0" w:firstRow="1" w:lastRow="0" w:firstColumn="1" w:lastColumn="0" w:noHBand="0" w:noVBand="1"/>
      </w:tblPr>
      <w:tblGrid>
        <w:gridCol w:w="436"/>
        <w:gridCol w:w="2127"/>
        <w:gridCol w:w="7071"/>
      </w:tblGrid>
      <w:tr w:rsidR="00ED30A6" w:rsidRPr="00ED30A6" w:rsidTr="003D1C0A">
        <w:tc>
          <w:tcPr>
            <w:tcW w:w="9636" w:type="dxa"/>
            <w:gridSpan w:val="3"/>
          </w:tcPr>
          <w:p w:rsidR="00ED30A6" w:rsidRPr="00ED30A6" w:rsidRDefault="00ED30A6" w:rsidP="00291932">
            <w:pPr>
              <w:widowControl/>
              <w:rPr>
                <w:rFonts w:ascii="Times New Roman" w:hAnsi="Times New Roman" w:cs="Times New Roman"/>
              </w:rPr>
            </w:pPr>
            <w:r>
              <w:rPr>
                <w:rFonts w:ascii="Times New Roman" w:hAnsi="Times New Roman" w:cs="Times New Roman"/>
                <w:b/>
              </w:rPr>
              <w:t xml:space="preserve">TYPE OF PLAN </w:t>
            </w:r>
            <w:r>
              <w:rPr>
                <w:rFonts w:ascii="Times New Roman" w:hAnsi="Times New Roman" w:cs="Times New Roman"/>
              </w:rPr>
              <w:t>(See definitions in P</w:t>
            </w:r>
            <w:r w:rsidRPr="00ED30A6">
              <w:rPr>
                <w:rFonts w:ascii="Times New Roman" w:hAnsi="Times New Roman" w:cs="Times New Roman"/>
              </w:rPr>
              <w:t xml:space="preserve">aragraph (b) of </w:t>
            </w:r>
            <w:r w:rsidR="00291932">
              <w:rPr>
                <w:rFonts w:ascii="Times New Roman" w:hAnsi="Times New Roman" w:cs="Times New Roman"/>
              </w:rPr>
              <w:t xml:space="preserve">the </w:t>
            </w:r>
            <w:r w:rsidR="00291932">
              <w:rPr>
                <w:rFonts w:ascii="Times New Roman" w:hAnsi="Times New Roman" w:cs="Times New Roman"/>
                <w:i/>
                <w:u w:val="single"/>
              </w:rPr>
              <w:t xml:space="preserve">Small Business Lower-Tier Subcontracting Plan </w:t>
            </w:r>
            <w:r w:rsidR="00291932">
              <w:rPr>
                <w:rFonts w:ascii="Times New Roman" w:hAnsi="Times New Roman" w:cs="Times New Roman"/>
              </w:rPr>
              <w:t>clause</w:t>
            </w:r>
            <w:r w:rsidRPr="00ED30A6">
              <w:rPr>
                <w:rFonts w:ascii="Times New Roman" w:hAnsi="Times New Roman" w:cs="Times New Roman"/>
              </w:rPr>
              <w:t xml:space="preserve"> in Appendix D</w:t>
            </w:r>
            <w:r>
              <w:rPr>
                <w:rFonts w:ascii="Times New Roman" w:hAnsi="Times New Roman" w:cs="Times New Roman"/>
              </w:rPr>
              <w:t>) Check one of the following</w:t>
            </w:r>
            <w:r w:rsidRPr="00ED30A6">
              <w:rPr>
                <w:rFonts w:ascii="Times New Roman" w:hAnsi="Times New Roman" w:cs="Times New Roman"/>
              </w:rPr>
              <w:t>:</w:t>
            </w:r>
          </w:p>
        </w:tc>
      </w:tr>
      <w:tr w:rsidR="00ED30A6" w:rsidTr="003D1C0A">
        <w:sdt>
          <w:sdtPr>
            <w:rPr>
              <w:rFonts w:ascii="Times New Roman" w:hAnsi="Times New Roman" w:cs="Times New Roman"/>
            </w:rPr>
            <w:id w:val="-1526870439"/>
            <w14:checkbox>
              <w14:checked w14:val="0"/>
              <w14:checkedState w14:val="2612" w14:font="MS Gothic"/>
              <w14:uncheckedState w14:val="2610" w14:font="MS Gothic"/>
            </w14:checkbox>
          </w:sdtPr>
          <w:sdtEndPr/>
          <w:sdtContent>
            <w:tc>
              <w:tcPr>
                <w:tcW w:w="436" w:type="dxa"/>
              </w:tcPr>
              <w:p w:rsidR="00ED30A6" w:rsidRDefault="00ED30A6" w:rsidP="00B92407">
                <w:pPr>
                  <w:widowControl/>
                  <w:rPr>
                    <w:rFonts w:ascii="Times New Roman" w:hAnsi="Times New Roman" w:cs="Times New Roman"/>
                  </w:rPr>
                </w:pPr>
                <w:r>
                  <w:rPr>
                    <w:rFonts w:ascii="MS Gothic" w:eastAsia="MS Gothic" w:hAnsi="MS Gothic" w:cs="Times New Roman" w:hint="eastAsia"/>
                  </w:rPr>
                  <w:t>☐</w:t>
                </w:r>
              </w:p>
            </w:tc>
          </w:sdtContent>
        </w:sdt>
        <w:tc>
          <w:tcPr>
            <w:tcW w:w="2127" w:type="dxa"/>
          </w:tcPr>
          <w:p w:rsidR="00ED30A6" w:rsidRPr="00ED30A6" w:rsidRDefault="00ED30A6" w:rsidP="00B92407">
            <w:pPr>
              <w:widowControl/>
              <w:rPr>
                <w:rFonts w:ascii="Times New Roman" w:hAnsi="Times New Roman" w:cs="Times New Roman"/>
                <w:b/>
              </w:rPr>
            </w:pPr>
            <w:r>
              <w:rPr>
                <w:rFonts w:ascii="Times New Roman" w:hAnsi="Times New Roman" w:cs="Times New Roman"/>
                <w:b/>
              </w:rPr>
              <w:t>Individual Subcontract Plan:</w:t>
            </w:r>
          </w:p>
        </w:tc>
        <w:tc>
          <w:tcPr>
            <w:tcW w:w="7073" w:type="dxa"/>
          </w:tcPr>
          <w:p w:rsidR="00ED30A6" w:rsidRDefault="00ED30A6" w:rsidP="00B92407">
            <w:pPr>
              <w:widowControl/>
              <w:rPr>
                <w:rFonts w:ascii="Times New Roman" w:hAnsi="Times New Roman" w:cs="Times New Roman"/>
              </w:rPr>
            </w:pPr>
            <w:r w:rsidRPr="00ED30A6">
              <w:rPr>
                <w:rFonts w:ascii="Times New Roman" w:hAnsi="Times New Roman" w:cs="Times New Roman"/>
              </w:rPr>
              <w:t>Individual Subcontracting Plan, as used in this subpart, means a subcontracting plan that covers the entire subcontract period (inc</w:t>
            </w:r>
            <w:r>
              <w:rPr>
                <w:rFonts w:ascii="Times New Roman" w:hAnsi="Times New Roman" w:cs="Times New Roman"/>
              </w:rPr>
              <w:t xml:space="preserve">luding option periods), applies </w:t>
            </w:r>
            <w:r w:rsidRPr="00ED30A6">
              <w:rPr>
                <w:rFonts w:ascii="Times New Roman" w:hAnsi="Times New Roman" w:cs="Times New Roman"/>
              </w:rPr>
              <w:t>to a specific subcontract, and has goals that are based on the offeror's planned lower-tier subcontracting in support of the specific subcontract, except that indirect costs incurred for common or joint purposes many be allocated on a prorated basis to the subcontract.</w:t>
            </w:r>
          </w:p>
        </w:tc>
      </w:tr>
      <w:tr w:rsidR="00ED30A6" w:rsidTr="003D1C0A">
        <w:sdt>
          <w:sdtPr>
            <w:rPr>
              <w:rFonts w:ascii="Times New Roman" w:hAnsi="Times New Roman" w:cs="Times New Roman"/>
            </w:rPr>
            <w:id w:val="-1976746534"/>
            <w14:checkbox>
              <w14:checked w14:val="0"/>
              <w14:checkedState w14:val="2612" w14:font="MS Gothic"/>
              <w14:uncheckedState w14:val="2610" w14:font="MS Gothic"/>
            </w14:checkbox>
          </w:sdtPr>
          <w:sdtEndPr/>
          <w:sdtContent>
            <w:tc>
              <w:tcPr>
                <w:tcW w:w="436" w:type="dxa"/>
              </w:tcPr>
              <w:p w:rsidR="00ED30A6" w:rsidRDefault="00ED30A6" w:rsidP="00B92407">
                <w:pPr>
                  <w:widowControl/>
                  <w:rPr>
                    <w:rFonts w:ascii="Times New Roman" w:hAnsi="Times New Roman" w:cs="Times New Roman"/>
                  </w:rPr>
                </w:pPr>
                <w:r>
                  <w:rPr>
                    <w:rFonts w:ascii="MS Gothic" w:eastAsia="MS Gothic" w:hAnsi="MS Gothic" w:cs="Times New Roman" w:hint="eastAsia"/>
                  </w:rPr>
                  <w:t>☐</w:t>
                </w:r>
              </w:p>
            </w:tc>
          </w:sdtContent>
        </w:sdt>
        <w:tc>
          <w:tcPr>
            <w:tcW w:w="2127" w:type="dxa"/>
          </w:tcPr>
          <w:p w:rsidR="00ED30A6" w:rsidRPr="00ED30A6" w:rsidRDefault="00ED30A6" w:rsidP="00B92407">
            <w:pPr>
              <w:widowControl/>
              <w:rPr>
                <w:rFonts w:ascii="Times New Roman" w:hAnsi="Times New Roman" w:cs="Times New Roman"/>
                <w:b/>
              </w:rPr>
            </w:pPr>
            <w:r w:rsidRPr="00ED30A6">
              <w:rPr>
                <w:rFonts w:ascii="Times New Roman" w:hAnsi="Times New Roman" w:cs="Times New Roman"/>
                <w:b/>
              </w:rPr>
              <w:t>Master Plan:</w:t>
            </w:r>
          </w:p>
        </w:tc>
        <w:tc>
          <w:tcPr>
            <w:tcW w:w="7073" w:type="dxa"/>
          </w:tcPr>
          <w:p w:rsidR="00ED30A6" w:rsidRDefault="00ED30A6" w:rsidP="00B92407">
            <w:pPr>
              <w:widowControl/>
              <w:rPr>
                <w:rFonts w:ascii="Times New Roman" w:hAnsi="Times New Roman" w:cs="Times New Roman"/>
              </w:rPr>
            </w:pPr>
            <w:r w:rsidRPr="00ED30A6">
              <w:rPr>
                <w:rFonts w:ascii="Times New Roman" w:hAnsi="Times New Roman" w:cs="Times New Roman"/>
              </w:rPr>
              <w:t>Master Plan, as used in this subpart, means a lower-tier subcontracting plan that contains all of the required elements of the individual plans, except goals, and may be incorporated into individual subcontracting plans, provided the Master Plan has been approved.</w:t>
            </w:r>
          </w:p>
        </w:tc>
      </w:tr>
      <w:tr w:rsidR="00ED30A6" w:rsidTr="003D1C0A">
        <w:sdt>
          <w:sdtPr>
            <w:rPr>
              <w:rFonts w:ascii="Times New Roman" w:hAnsi="Times New Roman" w:cs="Times New Roman"/>
            </w:rPr>
            <w:id w:val="608238577"/>
            <w14:checkbox>
              <w14:checked w14:val="0"/>
              <w14:checkedState w14:val="2612" w14:font="MS Gothic"/>
              <w14:uncheckedState w14:val="2610" w14:font="MS Gothic"/>
            </w14:checkbox>
          </w:sdtPr>
          <w:sdtEndPr/>
          <w:sdtContent>
            <w:tc>
              <w:tcPr>
                <w:tcW w:w="436" w:type="dxa"/>
              </w:tcPr>
              <w:p w:rsidR="00ED30A6" w:rsidRDefault="00ED30A6" w:rsidP="00B92407">
                <w:pPr>
                  <w:widowControl/>
                  <w:rPr>
                    <w:rFonts w:ascii="Times New Roman" w:hAnsi="Times New Roman" w:cs="Times New Roman"/>
                  </w:rPr>
                </w:pPr>
                <w:r>
                  <w:rPr>
                    <w:rFonts w:ascii="MS Gothic" w:eastAsia="MS Gothic" w:hAnsi="MS Gothic" w:cs="Times New Roman" w:hint="eastAsia"/>
                  </w:rPr>
                  <w:t>☐</w:t>
                </w:r>
              </w:p>
            </w:tc>
          </w:sdtContent>
        </w:sdt>
        <w:tc>
          <w:tcPr>
            <w:tcW w:w="2127" w:type="dxa"/>
          </w:tcPr>
          <w:p w:rsidR="00ED30A6" w:rsidRPr="00ED30A6" w:rsidRDefault="00ED30A6" w:rsidP="00B92407">
            <w:pPr>
              <w:widowControl/>
              <w:rPr>
                <w:rFonts w:ascii="Times New Roman" w:hAnsi="Times New Roman" w:cs="Times New Roman"/>
                <w:b/>
              </w:rPr>
            </w:pPr>
            <w:r w:rsidRPr="00ED30A6">
              <w:rPr>
                <w:rFonts w:ascii="Times New Roman" w:hAnsi="Times New Roman" w:cs="Times New Roman"/>
                <w:b/>
              </w:rPr>
              <w:t>Commercial Products Plan:</w:t>
            </w:r>
          </w:p>
        </w:tc>
        <w:tc>
          <w:tcPr>
            <w:tcW w:w="7073" w:type="dxa"/>
          </w:tcPr>
          <w:p w:rsidR="00ED30A6" w:rsidRDefault="00ED30A6" w:rsidP="00B92407">
            <w:pPr>
              <w:widowControl/>
              <w:rPr>
                <w:rFonts w:ascii="Times New Roman" w:hAnsi="Times New Roman" w:cs="Times New Roman"/>
              </w:rPr>
            </w:pPr>
            <w:r w:rsidRPr="00ED30A6">
              <w:rPr>
                <w:rFonts w:ascii="Times New Roman" w:hAnsi="Times New Roman" w:cs="Times New Roman"/>
              </w:rPr>
              <w:t xml:space="preserve">Commercial Plan, as used in this subpart, means a lower-tier subcontracting plan (including goals) that covers the offeror's fiscal year and that applies to the entire production of commercial items sold by either the entire company or a portion thereof (e.g., division, plant, or product line). The Subcontractor must provide a copy of the approved plan. </w:t>
            </w:r>
          </w:p>
          <w:p w:rsidR="00ED30A6" w:rsidRDefault="00ED30A6" w:rsidP="00B92407">
            <w:pPr>
              <w:widowControl/>
              <w:rPr>
                <w:rFonts w:ascii="Times New Roman" w:hAnsi="Times New Roman" w:cs="Times New Roman"/>
              </w:rPr>
            </w:pPr>
            <w:r w:rsidRPr="00ED30A6">
              <w:rPr>
                <w:rFonts w:ascii="Times New Roman" w:hAnsi="Times New Roman" w:cs="Times New Roman"/>
                <w:b/>
                <w:i/>
              </w:rPr>
              <w:t>NOTE: A Commercial Plan is the preferred type of lower-tier subcontracting plan for Subcontractors furnishing commercial items.</w:t>
            </w:r>
          </w:p>
        </w:tc>
      </w:tr>
    </w:tbl>
    <w:p w:rsidR="00B92407" w:rsidRDefault="00B92407" w:rsidP="00B92407">
      <w:pPr>
        <w:widowControl/>
        <w:rPr>
          <w:rFonts w:ascii="Times New Roman" w:hAnsi="Times New Roman" w:cs="Times New Roman"/>
        </w:rPr>
        <w:sectPr w:rsidR="00B92407" w:rsidSect="00F65F01">
          <w:footerReference w:type="default" r:id="rId9"/>
          <w:pgSz w:w="12240" w:h="15840" w:code="1"/>
          <w:pgMar w:top="475" w:right="1440" w:bottom="1296" w:left="1382" w:header="230" w:footer="576" w:gutter="0"/>
          <w:pgNumType w:start="1"/>
          <w:cols w:space="720"/>
        </w:sectPr>
      </w:pPr>
    </w:p>
    <w:p w:rsidR="003D1C0A" w:rsidRDefault="003D1C0A" w:rsidP="00B92407">
      <w:pPr>
        <w:widowControl/>
        <w:rPr>
          <w:rFonts w:ascii="Times New Roman" w:hAnsi="Times New Roman" w:cs="Times New Roman"/>
        </w:rPr>
      </w:pPr>
    </w:p>
    <w:p w:rsidR="00D12EDC" w:rsidRPr="00D12EDC" w:rsidRDefault="00D12EDC" w:rsidP="00B92407">
      <w:pPr>
        <w:widowControl/>
        <w:rPr>
          <w:rFonts w:ascii="Times New Roman" w:hAnsi="Times New Roman" w:cs="Times New Roman"/>
        </w:rPr>
      </w:pPr>
      <w:r w:rsidRPr="00D12EDC">
        <w:rPr>
          <w:rFonts w:ascii="Times New Roman" w:hAnsi="Times New Roman" w:cs="Times New Roman"/>
        </w:rPr>
        <w:t xml:space="preserve">The following, together with any attachments, is hereby submitted as a </w:t>
      </w:r>
      <w:r w:rsidRPr="003D1C0A">
        <w:rPr>
          <w:rFonts w:ascii="Times New Roman" w:hAnsi="Times New Roman" w:cs="Times New Roman"/>
          <w:i/>
          <w:u w:val="single"/>
        </w:rPr>
        <w:t>Small Business Lower-tier Subcontracting Plan</w:t>
      </w:r>
      <w:r w:rsidRPr="00D12EDC">
        <w:rPr>
          <w:rFonts w:ascii="Times New Roman" w:hAnsi="Times New Roman" w:cs="Times New Roman"/>
        </w:rPr>
        <w:t xml:space="preserve"> to satisfy the applicable requirements of Public Law 95-507 and the Federal Acquisition Regulations (FAR), Part 19.7.</w:t>
      </w:r>
    </w:p>
    <w:p w:rsidR="00D12EDC" w:rsidRPr="00D12EDC" w:rsidRDefault="00D12EDC" w:rsidP="00B92407">
      <w:pPr>
        <w:widowControl/>
        <w:rPr>
          <w:rFonts w:ascii="Times New Roman" w:hAnsi="Times New Roman" w:cs="Times New Roman"/>
        </w:rPr>
      </w:pPr>
    </w:p>
    <w:p w:rsidR="00B8213B" w:rsidRDefault="00D12EDC" w:rsidP="009C7B6A">
      <w:pPr>
        <w:widowControl/>
        <w:numPr>
          <w:ilvl w:val="0"/>
          <w:numId w:val="23"/>
        </w:numPr>
        <w:rPr>
          <w:rFonts w:ascii="Times New Roman" w:hAnsi="Times New Roman" w:cs="Times New Roman"/>
        </w:rPr>
      </w:pPr>
      <w:r w:rsidRPr="00D12EDC">
        <w:rPr>
          <w:rFonts w:ascii="Times New Roman" w:hAnsi="Times New Roman" w:cs="Times New Roman"/>
        </w:rPr>
        <w:t>The following percentage goals (expressed in terms of a percentage of total planned lower-tier subcontracting dollars) are applicable to the subcontract cited above or to the subcontract awarded under the solicitation cited.</w:t>
      </w:r>
    </w:p>
    <w:p w:rsidR="003D1C0A" w:rsidRDefault="003D1C0A" w:rsidP="00B92407">
      <w:pPr>
        <w:widowControl/>
        <w:rPr>
          <w:rFonts w:ascii="Times New Roman" w:hAnsi="Times New Roman" w:cs="Times New Roman"/>
        </w:rPr>
      </w:pPr>
    </w:p>
    <w:p w:rsidR="00D12EDC" w:rsidRDefault="00D12EDC" w:rsidP="00AF48BF">
      <w:pPr>
        <w:widowControl/>
        <w:numPr>
          <w:ilvl w:val="1"/>
          <w:numId w:val="23"/>
        </w:numPr>
        <w:rPr>
          <w:rFonts w:ascii="Times New Roman" w:hAnsi="Times New Roman" w:cs="Times New Roman"/>
        </w:rPr>
      </w:pPr>
      <w:r w:rsidRPr="00D12EDC">
        <w:rPr>
          <w:rFonts w:ascii="Times New Roman" w:hAnsi="Times New Roman" w:cs="Times New Roman"/>
        </w:rPr>
        <w:t xml:space="preserve">The </w:t>
      </w:r>
      <w:r w:rsidRPr="003D1C0A">
        <w:rPr>
          <w:rFonts w:ascii="Times New Roman" w:hAnsi="Times New Roman" w:cs="Times New Roman"/>
          <w:b/>
        </w:rPr>
        <w:t>total estimated dollar value and percentage of all planned lower-tier subcontracting</w:t>
      </w:r>
      <w:r w:rsidRPr="00D12EDC">
        <w:rPr>
          <w:rFonts w:ascii="Times New Roman" w:hAnsi="Times New Roman" w:cs="Times New Roman"/>
        </w:rPr>
        <w:t xml:space="preserve"> (to all types of business concerns) under this subcontract is:</w:t>
      </w:r>
    </w:p>
    <w:tbl>
      <w:tblPr>
        <w:tblStyle w:val="TableGrid"/>
        <w:tblW w:w="0" w:type="auto"/>
        <w:tblInd w:w="2448" w:type="dxa"/>
        <w:tblLook w:val="04A0" w:firstRow="1" w:lastRow="0" w:firstColumn="1" w:lastColumn="0" w:noHBand="0" w:noVBand="1"/>
      </w:tblPr>
      <w:tblGrid>
        <w:gridCol w:w="326"/>
        <w:gridCol w:w="2754"/>
        <w:gridCol w:w="880"/>
        <w:gridCol w:w="450"/>
      </w:tblGrid>
      <w:tr w:rsidR="00960298" w:rsidTr="00960298">
        <w:tc>
          <w:tcPr>
            <w:tcW w:w="326" w:type="dxa"/>
          </w:tcPr>
          <w:p w:rsidR="00960298" w:rsidRDefault="00960298" w:rsidP="00B92407">
            <w:pPr>
              <w:widowControl/>
              <w:rPr>
                <w:rFonts w:ascii="Times New Roman" w:hAnsi="Times New Roman" w:cs="Times New Roman"/>
              </w:rPr>
            </w:pPr>
            <w:r>
              <w:rPr>
                <w:rFonts w:ascii="Times New Roman" w:hAnsi="Times New Roman" w:cs="Times New Roman"/>
              </w:rPr>
              <w:t>$</w:t>
            </w:r>
          </w:p>
        </w:tc>
        <w:tc>
          <w:tcPr>
            <w:tcW w:w="2754" w:type="dxa"/>
          </w:tcPr>
          <w:p w:rsidR="00960298" w:rsidRDefault="00960298" w:rsidP="00B92407">
            <w:pPr>
              <w:widowControl/>
              <w:rPr>
                <w:rFonts w:ascii="Times New Roman" w:hAnsi="Times New Roman" w:cs="Times New Roman"/>
              </w:rPr>
            </w:pPr>
          </w:p>
        </w:tc>
        <w:tc>
          <w:tcPr>
            <w:tcW w:w="880" w:type="dxa"/>
          </w:tcPr>
          <w:p w:rsidR="00960298" w:rsidRDefault="00960298" w:rsidP="00B92407">
            <w:pPr>
              <w:widowControl/>
              <w:rPr>
                <w:rFonts w:ascii="Times New Roman" w:hAnsi="Times New Roman" w:cs="Times New Roman"/>
              </w:rPr>
            </w:pPr>
          </w:p>
        </w:tc>
        <w:tc>
          <w:tcPr>
            <w:tcW w:w="450" w:type="dxa"/>
          </w:tcPr>
          <w:p w:rsidR="00960298" w:rsidRDefault="00960298" w:rsidP="00B92407">
            <w:pPr>
              <w:widowControl/>
              <w:rPr>
                <w:rFonts w:ascii="Times New Roman" w:hAnsi="Times New Roman" w:cs="Times New Roman"/>
              </w:rPr>
            </w:pPr>
            <w:r>
              <w:rPr>
                <w:rFonts w:ascii="Times New Roman" w:hAnsi="Times New Roman" w:cs="Times New Roman"/>
              </w:rPr>
              <w:t>%</w:t>
            </w:r>
          </w:p>
        </w:tc>
      </w:tr>
    </w:tbl>
    <w:p w:rsidR="003D1C0A" w:rsidRDefault="003D1C0A" w:rsidP="00B92407">
      <w:pPr>
        <w:widowControl/>
        <w:rPr>
          <w:rFonts w:ascii="Times New Roman" w:hAnsi="Times New Roman" w:cs="Times New Roman"/>
          <w:b/>
        </w:rPr>
      </w:pPr>
    </w:p>
    <w:p w:rsidR="00D12EDC" w:rsidRDefault="00960298" w:rsidP="00AF48BF">
      <w:pPr>
        <w:widowControl/>
        <w:numPr>
          <w:ilvl w:val="2"/>
          <w:numId w:val="24"/>
        </w:numPr>
        <w:rPr>
          <w:rFonts w:ascii="Times New Roman" w:hAnsi="Times New Roman" w:cs="Times New Roman"/>
        </w:rPr>
      </w:pPr>
      <w:r w:rsidRPr="00960298">
        <w:rPr>
          <w:rFonts w:ascii="Times New Roman" w:hAnsi="Times New Roman" w:cs="Times New Roman"/>
          <w:b/>
        </w:rPr>
        <w:t>Large Business (LB) Concerns</w:t>
      </w:r>
      <w:r w:rsidRPr="00960298">
        <w:rPr>
          <w:rFonts w:ascii="Times New Roman" w:hAnsi="Times New Roman" w:cs="Times New Roman"/>
        </w:rPr>
        <w:t>: The total planned dollar value and percentage under this subcontract that will go to lower-tier subcontractors who are large business (all business concerns classified as "other than small")</w:t>
      </w:r>
      <w:r>
        <w:rPr>
          <w:rFonts w:ascii="Times New Roman" w:hAnsi="Times New Roman" w:cs="Times New Roman"/>
        </w:rPr>
        <w:t>:</w:t>
      </w:r>
    </w:p>
    <w:tbl>
      <w:tblPr>
        <w:tblStyle w:val="TableGrid"/>
        <w:tblW w:w="0" w:type="auto"/>
        <w:tblInd w:w="2448" w:type="dxa"/>
        <w:tblLook w:val="04A0" w:firstRow="1" w:lastRow="0" w:firstColumn="1" w:lastColumn="0" w:noHBand="0" w:noVBand="1"/>
      </w:tblPr>
      <w:tblGrid>
        <w:gridCol w:w="326"/>
        <w:gridCol w:w="2754"/>
        <w:gridCol w:w="880"/>
        <w:gridCol w:w="450"/>
      </w:tblGrid>
      <w:tr w:rsidR="00960298" w:rsidTr="00B578E6">
        <w:tc>
          <w:tcPr>
            <w:tcW w:w="326" w:type="dxa"/>
          </w:tcPr>
          <w:p w:rsidR="00960298" w:rsidRDefault="00960298" w:rsidP="00B92407">
            <w:pPr>
              <w:widowControl/>
              <w:rPr>
                <w:rFonts w:ascii="Times New Roman" w:hAnsi="Times New Roman" w:cs="Times New Roman"/>
              </w:rPr>
            </w:pPr>
            <w:r>
              <w:rPr>
                <w:rFonts w:ascii="Times New Roman" w:hAnsi="Times New Roman" w:cs="Times New Roman"/>
              </w:rPr>
              <w:t>$</w:t>
            </w:r>
          </w:p>
        </w:tc>
        <w:tc>
          <w:tcPr>
            <w:tcW w:w="2754" w:type="dxa"/>
          </w:tcPr>
          <w:p w:rsidR="00960298" w:rsidRDefault="00960298" w:rsidP="00B92407">
            <w:pPr>
              <w:widowControl/>
              <w:rPr>
                <w:rFonts w:ascii="Times New Roman" w:hAnsi="Times New Roman" w:cs="Times New Roman"/>
              </w:rPr>
            </w:pPr>
          </w:p>
        </w:tc>
        <w:tc>
          <w:tcPr>
            <w:tcW w:w="880" w:type="dxa"/>
          </w:tcPr>
          <w:p w:rsidR="00960298" w:rsidRDefault="00960298" w:rsidP="00B92407">
            <w:pPr>
              <w:widowControl/>
              <w:rPr>
                <w:rFonts w:ascii="Times New Roman" w:hAnsi="Times New Roman" w:cs="Times New Roman"/>
              </w:rPr>
            </w:pPr>
          </w:p>
        </w:tc>
        <w:tc>
          <w:tcPr>
            <w:tcW w:w="450" w:type="dxa"/>
          </w:tcPr>
          <w:p w:rsidR="00960298" w:rsidRDefault="00960298" w:rsidP="00B92407">
            <w:pPr>
              <w:widowControl/>
              <w:rPr>
                <w:rFonts w:ascii="Times New Roman" w:hAnsi="Times New Roman" w:cs="Times New Roman"/>
              </w:rPr>
            </w:pPr>
            <w:r>
              <w:rPr>
                <w:rFonts w:ascii="Times New Roman" w:hAnsi="Times New Roman" w:cs="Times New Roman"/>
              </w:rPr>
              <w:t>%</w:t>
            </w:r>
          </w:p>
        </w:tc>
      </w:tr>
    </w:tbl>
    <w:p w:rsidR="00F65F01" w:rsidRDefault="00960298" w:rsidP="00AF48BF">
      <w:pPr>
        <w:widowControl/>
        <w:tabs>
          <w:tab w:val="left" w:pos="2520"/>
        </w:tabs>
        <w:ind w:left="1800"/>
        <w:rPr>
          <w:rFonts w:ascii="Times New Roman" w:hAnsi="Times New Roman" w:cs="Times New Roman"/>
        </w:rPr>
      </w:pPr>
      <w:r w:rsidRPr="00960298">
        <w:rPr>
          <w:rFonts w:ascii="Times New Roman" w:hAnsi="Times New Roman" w:cs="Times New Roman"/>
        </w:rPr>
        <w:t>Describe the service/products that will be provided; or, describe rationale for "$0.00" and/or "0.0%" submittals</w:t>
      </w:r>
      <w:r w:rsidR="00F65F01">
        <w:rPr>
          <w:rFonts w:ascii="Times New Roman" w:hAnsi="Times New Roman" w:cs="Times New Roman"/>
        </w:rPr>
        <w:t>:</w:t>
      </w:r>
      <w:r w:rsidR="00F65F01" w:rsidRPr="00F65F01">
        <w:rPr>
          <w:rFonts w:ascii="Times New Roman" w:hAnsi="Times New Roman" w:cs="Times New Roman"/>
        </w:rPr>
        <w:t xml:space="preserve"> </w:t>
      </w:r>
    </w:p>
    <w:tbl>
      <w:tblPr>
        <w:tblStyle w:val="TableGrid"/>
        <w:tblW w:w="0" w:type="auto"/>
        <w:tblInd w:w="1908" w:type="dxa"/>
        <w:tblLook w:val="04A0" w:firstRow="1" w:lastRow="0" w:firstColumn="1" w:lastColumn="0" w:noHBand="0" w:noVBand="1"/>
      </w:tblPr>
      <w:tblGrid>
        <w:gridCol w:w="8388"/>
      </w:tblGrid>
      <w:tr w:rsidR="00F65F01" w:rsidTr="00FD0737">
        <w:tc>
          <w:tcPr>
            <w:tcW w:w="8388" w:type="dxa"/>
          </w:tcPr>
          <w:p w:rsidR="00F65F01" w:rsidRDefault="00F65F01" w:rsidP="00962BC5">
            <w:pPr>
              <w:widowControl/>
              <w:rPr>
                <w:rFonts w:ascii="Times New Roman" w:hAnsi="Times New Roman" w:cs="Times New Roman"/>
              </w:rPr>
            </w:pPr>
          </w:p>
        </w:tc>
      </w:tr>
    </w:tbl>
    <w:p w:rsidR="00F65F01" w:rsidRPr="00F65F01" w:rsidRDefault="00F65F01" w:rsidP="00F65F01">
      <w:pPr>
        <w:widowControl/>
        <w:ind w:left="2160"/>
        <w:rPr>
          <w:rFonts w:ascii="Times New Roman" w:hAnsi="Times New Roman" w:cs="Times New Roman"/>
        </w:rPr>
      </w:pPr>
    </w:p>
    <w:p w:rsidR="00960298" w:rsidRDefault="00960298" w:rsidP="00AF48BF">
      <w:pPr>
        <w:widowControl/>
        <w:numPr>
          <w:ilvl w:val="2"/>
          <w:numId w:val="24"/>
        </w:numPr>
        <w:rPr>
          <w:rFonts w:ascii="Times New Roman" w:hAnsi="Times New Roman" w:cs="Times New Roman"/>
        </w:rPr>
      </w:pPr>
      <w:r w:rsidRPr="00960298">
        <w:rPr>
          <w:rFonts w:ascii="Times New Roman" w:hAnsi="Times New Roman" w:cs="Times New Roman"/>
          <w:b/>
        </w:rPr>
        <w:t>Small Business (SB) Concerns</w:t>
      </w:r>
      <w:r w:rsidRPr="00960298">
        <w:rPr>
          <w:rFonts w:ascii="Times New Roman" w:hAnsi="Times New Roman" w:cs="Times New Roman"/>
        </w:rPr>
        <w:t xml:space="preserve">: The total planned dollar value and percentage under this subcontract that will go to lower-tier Subcontractors who are a small business [include small business; veteran-owned small business; service-disabled veteran-owned small business; </w:t>
      </w:r>
      <w:proofErr w:type="spellStart"/>
      <w:r w:rsidRPr="00960298">
        <w:rPr>
          <w:rFonts w:ascii="Times New Roman" w:hAnsi="Times New Roman" w:cs="Times New Roman"/>
        </w:rPr>
        <w:t>HUBZone</w:t>
      </w:r>
      <w:proofErr w:type="spellEnd"/>
      <w:r w:rsidRPr="00960298">
        <w:rPr>
          <w:rFonts w:ascii="Times New Roman" w:hAnsi="Times New Roman" w:cs="Times New Roman"/>
        </w:rPr>
        <w:t xml:space="preserve"> small business; small disadvantaged business; woman-owned small business concerns; and Alaska Native Corporations or Indian Tribes]</w:t>
      </w:r>
      <w:r>
        <w:rPr>
          <w:rFonts w:ascii="Times New Roman" w:hAnsi="Times New Roman" w:cs="Times New Roman"/>
        </w:rPr>
        <w:t>:</w:t>
      </w:r>
    </w:p>
    <w:tbl>
      <w:tblPr>
        <w:tblStyle w:val="TableGrid"/>
        <w:tblW w:w="0" w:type="auto"/>
        <w:tblInd w:w="2448" w:type="dxa"/>
        <w:tblLook w:val="04A0" w:firstRow="1" w:lastRow="0" w:firstColumn="1" w:lastColumn="0" w:noHBand="0" w:noVBand="1"/>
      </w:tblPr>
      <w:tblGrid>
        <w:gridCol w:w="326"/>
        <w:gridCol w:w="2754"/>
        <w:gridCol w:w="880"/>
        <w:gridCol w:w="450"/>
      </w:tblGrid>
      <w:tr w:rsidR="00960298" w:rsidTr="00B578E6">
        <w:tc>
          <w:tcPr>
            <w:tcW w:w="326" w:type="dxa"/>
          </w:tcPr>
          <w:p w:rsidR="00960298" w:rsidRDefault="00960298" w:rsidP="00B92407">
            <w:pPr>
              <w:widowControl/>
              <w:rPr>
                <w:rFonts w:ascii="Times New Roman" w:hAnsi="Times New Roman" w:cs="Times New Roman"/>
              </w:rPr>
            </w:pPr>
            <w:r>
              <w:rPr>
                <w:rFonts w:ascii="Times New Roman" w:hAnsi="Times New Roman" w:cs="Times New Roman"/>
              </w:rPr>
              <w:t>$</w:t>
            </w:r>
          </w:p>
        </w:tc>
        <w:tc>
          <w:tcPr>
            <w:tcW w:w="2754" w:type="dxa"/>
          </w:tcPr>
          <w:p w:rsidR="00960298" w:rsidRDefault="00960298" w:rsidP="00B92407">
            <w:pPr>
              <w:widowControl/>
              <w:rPr>
                <w:rFonts w:ascii="Times New Roman" w:hAnsi="Times New Roman" w:cs="Times New Roman"/>
              </w:rPr>
            </w:pPr>
          </w:p>
        </w:tc>
        <w:tc>
          <w:tcPr>
            <w:tcW w:w="880" w:type="dxa"/>
          </w:tcPr>
          <w:p w:rsidR="00960298" w:rsidRDefault="00960298" w:rsidP="00B92407">
            <w:pPr>
              <w:widowControl/>
              <w:rPr>
                <w:rFonts w:ascii="Times New Roman" w:hAnsi="Times New Roman" w:cs="Times New Roman"/>
              </w:rPr>
            </w:pPr>
          </w:p>
        </w:tc>
        <w:tc>
          <w:tcPr>
            <w:tcW w:w="450" w:type="dxa"/>
          </w:tcPr>
          <w:p w:rsidR="00960298" w:rsidRDefault="00960298" w:rsidP="00B92407">
            <w:pPr>
              <w:widowControl/>
              <w:rPr>
                <w:rFonts w:ascii="Times New Roman" w:hAnsi="Times New Roman" w:cs="Times New Roman"/>
              </w:rPr>
            </w:pPr>
            <w:r>
              <w:rPr>
                <w:rFonts w:ascii="Times New Roman" w:hAnsi="Times New Roman" w:cs="Times New Roman"/>
              </w:rPr>
              <w:t>%</w:t>
            </w:r>
          </w:p>
        </w:tc>
      </w:tr>
    </w:tbl>
    <w:p w:rsidR="00960298" w:rsidRDefault="00960298" w:rsidP="00AF48BF">
      <w:pPr>
        <w:widowControl/>
        <w:ind w:left="1800"/>
        <w:rPr>
          <w:rFonts w:ascii="Times New Roman" w:hAnsi="Times New Roman" w:cs="Times New Roman"/>
        </w:rPr>
      </w:pPr>
      <w:r w:rsidRPr="00960298">
        <w:rPr>
          <w:rFonts w:ascii="Times New Roman" w:hAnsi="Times New Roman" w:cs="Times New Roman"/>
        </w:rPr>
        <w:t>Describe the service/products that will be provided; or, describe rationale for "$0.00" and/or "0.0%" submittals</w:t>
      </w:r>
      <w:r>
        <w:rPr>
          <w:rFonts w:ascii="Times New Roman" w:hAnsi="Times New Roman" w:cs="Times New Roman"/>
        </w:rPr>
        <w:t>:</w:t>
      </w:r>
    </w:p>
    <w:tbl>
      <w:tblPr>
        <w:tblStyle w:val="TableGrid"/>
        <w:tblW w:w="0" w:type="auto"/>
        <w:tblInd w:w="1908" w:type="dxa"/>
        <w:tblLook w:val="04A0" w:firstRow="1" w:lastRow="0" w:firstColumn="1" w:lastColumn="0" w:noHBand="0" w:noVBand="1"/>
      </w:tblPr>
      <w:tblGrid>
        <w:gridCol w:w="8388"/>
      </w:tblGrid>
      <w:tr w:rsidR="00AA683B" w:rsidTr="00FD0737">
        <w:tc>
          <w:tcPr>
            <w:tcW w:w="8388" w:type="dxa"/>
          </w:tcPr>
          <w:p w:rsidR="00AA683B" w:rsidRDefault="00AA683B" w:rsidP="00B92407">
            <w:pPr>
              <w:widowControl/>
              <w:rPr>
                <w:rFonts w:ascii="Times New Roman" w:hAnsi="Times New Roman" w:cs="Times New Roman"/>
              </w:rPr>
            </w:pPr>
          </w:p>
        </w:tc>
      </w:tr>
    </w:tbl>
    <w:p w:rsidR="00960298" w:rsidRDefault="00960298" w:rsidP="00B92407">
      <w:pPr>
        <w:widowControl/>
        <w:ind w:left="2160"/>
        <w:rPr>
          <w:rFonts w:ascii="Times New Roman" w:hAnsi="Times New Roman" w:cs="Times New Roman"/>
        </w:rPr>
      </w:pPr>
    </w:p>
    <w:p w:rsidR="00960298" w:rsidRPr="00AA683B" w:rsidRDefault="00960298" w:rsidP="00AF48BF">
      <w:pPr>
        <w:widowControl/>
        <w:numPr>
          <w:ilvl w:val="2"/>
          <w:numId w:val="24"/>
        </w:numPr>
        <w:rPr>
          <w:rFonts w:ascii="Times New Roman" w:hAnsi="Times New Roman" w:cs="Times New Roman"/>
        </w:rPr>
      </w:pPr>
      <w:r w:rsidRPr="00960298">
        <w:rPr>
          <w:rFonts w:ascii="Times New Roman" w:hAnsi="Times New Roman" w:cs="Times New Roman"/>
          <w:b/>
        </w:rPr>
        <w:t>Small Disadvantaged Business (SDB) Concerns</w:t>
      </w:r>
      <w:r w:rsidRPr="003D1C0A">
        <w:rPr>
          <w:rFonts w:ascii="Times New Roman" w:hAnsi="Times New Roman" w:cs="Times New Roman"/>
          <w:b/>
        </w:rPr>
        <w:t>: The total planned lower-tier subcontracting dollar value and percentage under this subcontract that will go to lower-tier subcontractors who are a small disadvantaged business (including Alaska Native Corporations or Indian Tribes)</w:t>
      </w:r>
      <w:r w:rsidRPr="00AA683B">
        <w:rPr>
          <w:rFonts w:ascii="Times New Roman" w:hAnsi="Times New Roman" w:cs="Times New Roman"/>
        </w:rPr>
        <w:t>:</w:t>
      </w:r>
    </w:p>
    <w:tbl>
      <w:tblPr>
        <w:tblStyle w:val="TableGrid"/>
        <w:tblW w:w="0" w:type="auto"/>
        <w:tblInd w:w="2448" w:type="dxa"/>
        <w:tblLook w:val="04A0" w:firstRow="1" w:lastRow="0" w:firstColumn="1" w:lastColumn="0" w:noHBand="0" w:noVBand="1"/>
      </w:tblPr>
      <w:tblGrid>
        <w:gridCol w:w="326"/>
        <w:gridCol w:w="2754"/>
        <w:gridCol w:w="880"/>
        <w:gridCol w:w="450"/>
      </w:tblGrid>
      <w:tr w:rsidR="00960298" w:rsidTr="00B578E6">
        <w:tc>
          <w:tcPr>
            <w:tcW w:w="326" w:type="dxa"/>
          </w:tcPr>
          <w:p w:rsidR="00960298" w:rsidRDefault="00960298" w:rsidP="00B92407">
            <w:pPr>
              <w:widowControl/>
              <w:rPr>
                <w:rFonts w:ascii="Times New Roman" w:hAnsi="Times New Roman" w:cs="Times New Roman"/>
              </w:rPr>
            </w:pPr>
            <w:r>
              <w:rPr>
                <w:rFonts w:ascii="Times New Roman" w:hAnsi="Times New Roman" w:cs="Times New Roman"/>
              </w:rPr>
              <w:t>$</w:t>
            </w:r>
          </w:p>
        </w:tc>
        <w:tc>
          <w:tcPr>
            <w:tcW w:w="2754" w:type="dxa"/>
          </w:tcPr>
          <w:p w:rsidR="00960298" w:rsidRDefault="00960298" w:rsidP="00B92407">
            <w:pPr>
              <w:widowControl/>
              <w:rPr>
                <w:rFonts w:ascii="Times New Roman" w:hAnsi="Times New Roman" w:cs="Times New Roman"/>
              </w:rPr>
            </w:pPr>
          </w:p>
        </w:tc>
        <w:tc>
          <w:tcPr>
            <w:tcW w:w="880" w:type="dxa"/>
          </w:tcPr>
          <w:p w:rsidR="00960298" w:rsidRDefault="00960298" w:rsidP="00B92407">
            <w:pPr>
              <w:widowControl/>
              <w:rPr>
                <w:rFonts w:ascii="Times New Roman" w:hAnsi="Times New Roman" w:cs="Times New Roman"/>
              </w:rPr>
            </w:pPr>
          </w:p>
        </w:tc>
        <w:tc>
          <w:tcPr>
            <w:tcW w:w="450" w:type="dxa"/>
          </w:tcPr>
          <w:p w:rsidR="00960298" w:rsidRDefault="00960298" w:rsidP="00B92407">
            <w:pPr>
              <w:widowControl/>
              <w:rPr>
                <w:rFonts w:ascii="Times New Roman" w:hAnsi="Times New Roman" w:cs="Times New Roman"/>
              </w:rPr>
            </w:pPr>
            <w:r>
              <w:rPr>
                <w:rFonts w:ascii="Times New Roman" w:hAnsi="Times New Roman" w:cs="Times New Roman"/>
              </w:rPr>
              <w:t>%</w:t>
            </w:r>
          </w:p>
        </w:tc>
      </w:tr>
    </w:tbl>
    <w:p w:rsidR="00AA683B" w:rsidRDefault="00960298" w:rsidP="00AF48BF">
      <w:pPr>
        <w:widowControl/>
        <w:ind w:left="1800"/>
        <w:rPr>
          <w:rFonts w:ascii="Times New Roman" w:hAnsi="Times New Roman" w:cs="Times New Roman"/>
        </w:rPr>
      </w:pPr>
      <w:r w:rsidRPr="00960298">
        <w:rPr>
          <w:rFonts w:ascii="Times New Roman" w:hAnsi="Times New Roman" w:cs="Times New Roman"/>
        </w:rPr>
        <w:t>Describe the service/products that will be provided; or, describe rationale for "$0.00" and/or "0.0%" submittals</w:t>
      </w:r>
      <w:r w:rsidR="00AA683B">
        <w:rPr>
          <w:rFonts w:ascii="Times New Roman" w:hAnsi="Times New Roman" w:cs="Times New Roman"/>
        </w:rPr>
        <w:t>:</w:t>
      </w:r>
    </w:p>
    <w:tbl>
      <w:tblPr>
        <w:tblStyle w:val="TableGrid"/>
        <w:tblW w:w="0" w:type="auto"/>
        <w:tblInd w:w="1908" w:type="dxa"/>
        <w:tblLook w:val="04A0" w:firstRow="1" w:lastRow="0" w:firstColumn="1" w:lastColumn="0" w:noHBand="0" w:noVBand="1"/>
      </w:tblPr>
      <w:tblGrid>
        <w:gridCol w:w="8388"/>
      </w:tblGrid>
      <w:tr w:rsidR="00AA683B" w:rsidTr="00FD0737">
        <w:tc>
          <w:tcPr>
            <w:tcW w:w="8388" w:type="dxa"/>
          </w:tcPr>
          <w:p w:rsidR="00AA683B" w:rsidRDefault="00AA683B" w:rsidP="00962BC5">
            <w:pPr>
              <w:widowControl/>
              <w:rPr>
                <w:rFonts w:ascii="Times New Roman" w:hAnsi="Times New Roman" w:cs="Times New Roman"/>
              </w:rPr>
            </w:pPr>
          </w:p>
        </w:tc>
      </w:tr>
    </w:tbl>
    <w:p w:rsidR="00960298" w:rsidRDefault="00960298" w:rsidP="00B92407">
      <w:pPr>
        <w:widowControl/>
        <w:ind w:left="2160"/>
        <w:rPr>
          <w:rFonts w:ascii="Times New Roman" w:hAnsi="Times New Roman" w:cs="Times New Roman"/>
        </w:rPr>
      </w:pPr>
    </w:p>
    <w:p w:rsidR="00960298" w:rsidRPr="00AA683B" w:rsidRDefault="00960298" w:rsidP="00AF48BF">
      <w:pPr>
        <w:widowControl/>
        <w:numPr>
          <w:ilvl w:val="2"/>
          <w:numId w:val="24"/>
        </w:numPr>
        <w:rPr>
          <w:rFonts w:ascii="Times New Roman" w:hAnsi="Times New Roman" w:cs="Times New Roman"/>
        </w:rPr>
      </w:pPr>
      <w:r w:rsidRPr="00960298">
        <w:rPr>
          <w:rFonts w:ascii="Times New Roman" w:hAnsi="Times New Roman" w:cs="Times New Roman"/>
          <w:b/>
        </w:rPr>
        <w:t>Women-Owned Small Business (WOSB) Concerns</w:t>
      </w:r>
      <w:r w:rsidRPr="003D1C0A">
        <w:rPr>
          <w:rFonts w:ascii="Times New Roman" w:hAnsi="Times New Roman" w:cs="Times New Roman"/>
          <w:b/>
        </w:rPr>
        <w:t>: The total planned lower- tier subcontracting dollar value and percentage under this subcontract that will go to lower-tier subcontractors who are women-owned small business:</w:t>
      </w:r>
    </w:p>
    <w:tbl>
      <w:tblPr>
        <w:tblStyle w:val="TableGrid"/>
        <w:tblW w:w="0" w:type="auto"/>
        <w:tblInd w:w="2448" w:type="dxa"/>
        <w:tblLook w:val="04A0" w:firstRow="1" w:lastRow="0" w:firstColumn="1" w:lastColumn="0" w:noHBand="0" w:noVBand="1"/>
      </w:tblPr>
      <w:tblGrid>
        <w:gridCol w:w="326"/>
        <w:gridCol w:w="2754"/>
        <w:gridCol w:w="880"/>
        <w:gridCol w:w="450"/>
      </w:tblGrid>
      <w:tr w:rsidR="00960298" w:rsidTr="00B578E6">
        <w:tc>
          <w:tcPr>
            <w:tcW w:w="326" w:type="dxa"/>
          </w:tcPr>
          <w:p w:rsidR="00960298" w:rsidRDefault="00960298" w:rsidP="00B92407">
            <w:pPr>
              <w:widowControl/>
              <w:rPr>
                <w:rFonts w:ascii="Times New Roman" w:hAnsi="Times New Roman" w:cs="Times New Roman"/>
              </w:rPr>
            </w:pPr>
            <w:r>
              <w:rPr>
                <w:rFonts w:ascii="Times New Roman" w:hAnsi="Times New Roman" w:cs="Times New Roman"/>
              </w:rPr>
              <w:t>$</w:t>
            </w:r>
          </w:p>
        </w:tc>
        <w:tc>
          <w:tcPr>
            <w:tcW w:w="2754" w:type="dxa"/>
          </w:tcPr>
          <w:p w:rsidR="00960298" w:rsidRDefault="00960298" w:rsidP="00B92407">
            <w:pPr>
              <w:widowControl/>
              <w:rPr>
                <w:rFonts w:ascii="Times New Roman" w:hAnsi="Times New Roman" w:cs="Times New Roman"/>
              </w:rPr>
            </w:pPr>
          </w:p>
        </w:tc>
        <w:tc>
          <w:tcPr>
            <w:tcW w:w="880" w:type="dxa"/>
          </w:tcPr>
          <w:p w:rsidR="00960298" w:rsidRDefault="00960298" w:rsidP="00B92407">
            <w:pPr>
              <w:widowControl/>
              <w:rPr>
                <w:rFonts w:ascii="Times New Roman" w:hAnsi="Times New Roman" w:cs="Times New Roman"/>
              </w:rPr>
            </w:pPr>
          </w:p>
        </w:tc>
        <w:tc>
          <w:tcPr>
            <w:tcW w:w="450" w:type="dxa"/>
          </w:tcPr>
          <w:p w:rsidR="00960298" w:rsidRDefault="00960298" w:rsidP="00B92407">
            <w:pPr>
              <w:widowControl/>
              <w:rPr>
                <w:rFonts w:ascii="Times New Roman" w:hAnsi="Times New Roman" w:cs="Times New Roman"/>
              </w:rPr>
            </w:pPr>
            <w:r>
              <w:rPr>
                <w:rFonts w:ascii="Times New Roman" w:hAnsi="Times New Roman" w:cs="Times New Roman"/>
              </w:rPr>
              <w:t>%</w:t>
            </w:r>
          </w:p>
        </w:tc>
      </w:tr>
    </w:tbl>
    <w:p w:rsidR="00960298" w:rsidRDefault="00960298" w:rsidP="00AF48BF">
      <w:pPr>
        <w:widowControl/>
        <w:ind w:left="1800"/>
        <w:rPr>
          <w:rFonts w:ascii="Times New Roman" w:hAnsi="Times New Roman" w:cs="Times New Roman"/>
        </w:rPr>
      </w:pPr>
      <w:r w:rsidRPr="00960298">
        <w:rPr>
          <w:rFonts w:ascii="Times New Roman" w:hAnsi="Times New Roman" w:cs="Times New Roman"/>
        </w:rPr>
        <w:t>Describe the service/products that will be provided; or, describe rationale for "$0.00" and/or "0.0%" submittals</w:t>
      </w:r>
      <w:r w:rsidR="00F65F01">
        <w:rPr>
          <w:rFonts w:ascii="Times New Roman" w:hAnsi="Times New Roman" w:cs="Times New Roman"/>
        </w:rPr>
        <w:t>:</w:t>
      </w:r>
    </w:p>
    <w:tbl>
      <w:tblPr>
        <w:tblStyle w:val="TableGrid"/>
        <w:tblW w:w="0" w:type="auto"/>
        <w:tblInd w:w="1908" w:type="dxa"/>
        <w:tblLook w:val="04A0" w:firstRow="1" w:lastRow="0" w:firstColumn="1" w:lastColumn="0" w:noHBand="0" w:noVBand="1"/>
      </w:tblPr>
      <w:tblGrid>
        <w:gridCol w:w="8388"/>
      </w:tblGrid>
      <w:tr w:rsidR="00AA683B" w:rsidTr="00FD0737">
        <w:tc>
          <w:tcPr>
            <w:tcW w:w="8388" w:type="dxa"/>
          </w:tcPr>
          <w:p w:rsidR="00AA683B" w:rsidRDefault="00AA683B" w:rsidP="00962BC5">
            <w:pPr>
              <w:widowControl/>
              <w:rPr>
                <w:rFonts w:ascii="Times New Roman" w:hAnsi="Times New Roman" w:cs="Times New Roman"/>
              </w:rPr>
            </w:pPr>
          </w:p>
        </w:tc>
      </w:tr>
    </w:tbl>
    <w:p w:rsidR="00960298" w:rsidRDefault="00960298" w:rsidP="00B92407">
      <w:pPr>
        <w:widowControl/>
        <w:rPr>
          <w:rFonts w:ascii="Times New Roman" w:hAnsi="Times New Roman" w:cs="Times New Roman"/>
        </w:rPr>
      </w:pPr>
    </w:p>
    <w:p w:rsidR="00960298" w:rsidRDefault="00960298" w:rsidP="00AF48BF">
      <w:pPr>
        <w:widowControl/>
        <w:numPr>
          <w:ilvl w:val="2"/>
          <w:numId w:val="24"/>
        </w:numPr>
        <w:rPr>
          <w:rFonts w:ascii="Times New Roman" w:hAnsi="Times New Roman" w:cs="Times New Roman"/>
        </w:rPr>
      </w:pPr>
      <w:r w:rsidRPr="00960298">
        <w:rPr>
          <w:rFonts w:ascii="Times New Roman" w:hAnsi="Times New Roman" w:cs="Times New Roman"/>
          <w:b/>
        </w:rPr>
        <w:t>Veteran-Owned Small Business (VOSB) Concerns</w:t>
      </w:r>
      <w:r w:rsidRPr="003D1C0A">
        <w:rPr>
          <w:rFonts w:ascii="Times New Roman" w:hAnsi="Times New Roman" w:cs="Times New Roman"/>
          <w:b/>
        </w:rPr>
        <w:t xml:space="preserve">: </w:t>
      </w:r>
      <w:r w:rsidRPr="003D1C0A">
        <w:rPr>
          <w:rFonts w:ascii="Times New Roman" w:hAnsi="Times New Roman" w:cs="Times New Roman"/>
        </w:rPr>
        <w:t>The total planned lower- tier subcontracting dollar value and percentage under this subcontract that will go to lower-tier subcontractors who are a veteran-owned small business:</w:t>
      </w:r>
    </w:p>
    <w:tbl>
      <w:tblPr>
        <w:tblStyle w:val="TableGrid"/>
        <w:tblW w:w="0" w:type="auto"/>
        <w:tblInd w:w="2448" w:type="dxa"/>
        <w:tblLook w:val="04A0" w:firstRow="1" w:lastRow="0" w:firstColumn="1" w:lastColumn="0" w:noHBand="0" w:noVBand="1"/>
      </w:tblPr>
      <w:tblGrid>
        <w:gridCol w:w="326"/>
        <w:gridCol w:w="2754"/>
        <w:gridCol w:w="880"/>
        <w:gridCol w:w="450"/>
      </w:tblGrid>
      <w:tr w:rsidR="00AA683B" w:rsidTr="00962BC5">
        <w:tc>
          <w:tcPr>
            <w:tcW w:w="326" w:type="dxa"/>
          </w:tcPr>
          <w:p w:rsidR="00AA683B" w:rsidRDefault="00AA683B" w:rsidP="00962BC5">
            <w:pPr>
              <w:widowControl/>
              <w:rPr>
                <w:rFonts w:ascii="Times New Roman" w:hAnsi="Times New Roman" w:cs="Times New Roman"/>
              </w:rPr>
            </w:pPr>
            <w:r>
              <w:rPr>
                <w:rFonts w:ascii="Times New Roman" w:hAnsi="Times New Roman" w:cs="Times New Roman"/>
              </w:rPr>
              <w:t>$</w:t>
            </w:r>
          </w:p>
        </w:tc>
        <w:tc>
          <w:tcPr>
            <w:tcW w:w="2754" w:type="dxa"/>
          </w:tcPr>
          <w:p w:rsidR="00AA683B" w:rsidRDefault="00AA683B" w:rsidP="00962BC5">
            <w:pPr>
              <w:widowControl/>
              <w:rPr>
                <w:rFonts w:ascii="Times New Roman" w:hAnsi="Times New Roman" w:cs="Times New Roman"/>
              </w:rPr>
            </w:pPr>
          </w:p>
        </w:tc>
        <w:tc>
          <w:tcPr>
            <w:tcW w:w="880" w:type="dxa"/>
          </w:tcPr>
          <w:p w:rsidR="00AA683B" w:rsidRDefault="00AA683B" w:rsidP="00962BC5">
            <w:pPr>
              <w:widowControl/>
              <w:rPr>
                <w:rFonts w:ascii="Times New Roman" w:hAnsi="Times New Roman" w:cs="Times New Roman"/>
              </w:rPr>
            </w:pPr>
          </w:p>
        </w:tc>
        <w:tc>
          <w:tcPr>
            <w:tcW w:w="450" w:type="dxa"/>
          </w:tcPr>
          <w:p w:rsidR="00AA683B" w:rsidRDefault="00AA683B" w:rsidP="00962BC5">
            <w:pPr>
              <w:widowControl/>
              <w:rPr>
                <w:rFonts w:ascii="Times New Roman" w:hAnsi="Times New Roman" w:cs="Times New Roman"/>
              </w:rPr>
            </w:pPr>
            <w:r>
              <w:rPr>
                <w:rFonts w:ascii="Times New Roman" w:hAnsi="Times New Roman" w:cs="Times New Roman"/>
              </w:rPr>
              <w:t>%</w:t>
            </w:r>
          </w:p>
        </w:tc>
      </w:tr>
    </w:tbl>
    <w:p w:rsidR="00124235" w:rsidRDefault="00124235" w:rsidP="00AF48BF">
      <w:pPr>
        <w:keepNext/>
        <w:widowControl/>
        <w:ind w:left="1800"/>
        <w:rPr>
          <w:rFonts w:ascii="Times New Roman" w:hAnsi="Times New Roman" w:cs="Times New Roman"/>
        </w:rPr>
      </w:pPr>
      <w:r w:rsidRPr="00960298">
        <w:rPr>
          <w:rFonts w:ascii="Times New Roman" w:hAnsi="Times New Roman" w:cs="Times New Roman"/>
        </w:rPr>
        <w:t>Describe the service/products that will be provided; or, describe rationale for "$0.00" and/or "0.0%" submittals</w:t>
      </w:r>
      <w:r w:rsidR="00F65F01">
        <w:rPr>
          <w:rFonts w:ascii="Times New Roman" w:hAnsi="Times New Roman" w:cs="Times New Roman"/>
        </w:rPr>
        <w:t>:</w:t>
      </w:r>
    </w:p>
    <w:tbl>
      <w:tblPr>
        <w:tblStyle w:val="TableGrid"/>
        <w:tblW w:w="0" w:type="auto"/>
        <w:tblInd w:w="1908" w:type="dxa"/>
        <w:tblLook w:val="04A0" w:firstRow="1" w:lastRow="0" w:firstColumn="1" w:lastColumn="0" w:noHBand="0" w:noVBand="1"/>
      </w:tblPr>
      <w:tblGrid>
        <w:gridCol w:w="8388"/>
      </w:tblGrid>
      <w:tr w:rsidR="00AA683B" w:rsidTr="00FD0737">
        <w:tc>
          <w:tcPr>
            <w:tcW w:w="8388" w:type="dxa"/>
          </w:tcPr>
          <w:p w:rsidR="00AA683B" w:rsidRDefault="00AA683B" w:rsidP="00962BC5">
            <w:pPr>
              <w:widowControl/>
              <w:rPr>
                <w:rFonts w:ascii="Times New Roman" w:hAnsi="Times New Roman" w:cs="Times New Roman"/>
              </w:rPr>
            </w:pPr>
          </w:p>
        </w:tc>
      </w:tr>
    </w:tbl>
    <w:p w:rsidR="00960298" w:rsidRDefault="00960298" w:rsidP="00B92407">
      <w:pPr>
        <w:widowControl/>
        <w:rPr>
          <w:rFonts w:ascii="Times New Roman" w:hAnsi="Times New Roman" w:cs="Times New Roman"/>
        </w:rPr>
      </w:pPr>
    </w:p>
    <w:p w:rsidR="00960298" w:rsidRDefault="00960298" w:rsidP="00AE7048">
      <w:pPr>
        <w:widowControl/>
        <w:numPr>
          <w:ilvl w:val="2"/>
          <w:numId w:val="24"/>
        </w:numPr>
        <w:rPr>
          <w:rFonts w:ascii="Times New Roman" w:hAnsi="Times New Roman" w:cs="Times New Roman"/>
        </w:rPr>
      </w:pPr>
      <w:r w:rsidRPr="00960298">
        <w:rPr>
          <w:rFonts w:ascii="Times New Roman" w:hAnsi="Times New Roman" w:cs="Times New Roman"/>
          <w:b/>
        </w:rPr>
        <w:t>Service-disabled Veteran-Owned Small Business (SDVOSB) Concerns</w:t>
      </w:r>
      <w:r w:rsidRPr="003D1C0A">
        <w:rPr>
          <w:rFonts w:ascii="Times New Roman" w:hAnsi="Times New Roman" w:cs="Times New Roman"/>
          <w:b/>
        </w:rPr>
        <w:t xml:space="preserve">: </w:t>
      </w:r>
      <w:r w:rsidRPr="003D1C0A">
        <w:rPr>
          <w:rFonts w:ascii="Times New Roman" w:hAnsi="Times New Roman" w:cs="Times New Roman"/>
        </w:rPr>
        <w:t>The total planned lower-tier subcontracting dollar value and percentage under this subcontract that will go to lower-tier subcontractors who are a service-disabled veteran-owned small business:</w:t>
      </w:r>
    </w:p>
    <w:tbl>
      <w:tblPr>
        <w:tblStyle w:val="TableGrid"/>
        <w:tblW w:w="0" w:type="auto"/>
        <w:tblInd w:w="2448" w:type="dxa"/>
        <w:tblLook w:val="04A0" w:firstRow="1" w:lastRow="0" w:firstColumn="1" w:lastColumn="0" w:noHBand="0" w:noVBand="1"/>
      </w:tblPr>
      <w:tblGrid>
        <w:gridCol w:w="326"/>
        <w:gridCol w:w="2754"/>
        <w:gridCol w:w="880"/>
        <w:gridCol w:w="450"/>
      </w:tblGrid>
      <w:tr w:rsidR="00AA683B" w:rsidTr="00962BC5">
        <w:tc>
          <w:tcPr>
            <w:tcW w:w="326" w:type="dxa"/>
          </w:tcPr>
          <w:p w:rsidR="00AA683B" w:rsidRDefault="00AA683B" w:rsidP="00962BC5">
            <w:pPr>
              <w:widowControl/>
              <w:rPr>
                <w:rFonts w:ascii="Times New Roman" w:hAnsi="Times New Roman" w:cs="Times New Roman"/>
              </w:rPr>
            </w:pPr>
            <w:r>
              <w:rPr>
                <w:rFonts w:ascii="Times New Roman" w:hAnsi="Times New Roman" w:cs="Times New Roman"/>
              </w:rPr>
              <w:t>$</w:t>
            </w:r>
          </w:p>
        </w:tc>
        <w:tc>
          <w:tcPr>
            <w:tcW w:w="2754" w:type="dxa"/>
          </w:tcPr>
          <w:p w:rsidR="00AA683B" w:rsidRDefault="00AA683B" w:rsidP="00962BC5">
            <w:pPr>
              <w:widowControl/>
              <w:rPr>
                <w:rFonts w:ascii="Times New Roman" w:hAnsi="Times New Roman" w:cs="Times New Roman"/>
              </w:rPr>
            </w:pPr>
          </w:p>
        </w:tc>
        <w:tc>
          <w:tcPr>
            <w:tcW w:w="880" w:type="dxa"/>
          </w:tcPr>
          <w:p w:rsidR="00AA683B" w:rsidRDefault="00AA683B" w:rsidP="00962BC5">
            <w:pPr>
              <w:widowControl/>
              <w:rPr>
                <w:rFonts w:ascii="Times New Roman" w:hAnsi="Times New Roman" w:cs="Times New Roman"/>
              </w:rPr>
            </w:pPr>
          </w:p>
        </w:tc>
        <w:tc>
          <w:tcPr>
            <w:tcW w:w="450" w:type="dxa"/>
          </w:tcPr>
          <w:p w:rsidR="00AA683B" w:rsidRDefault="00AA683B" w:rsidP="00962BC5">
            <w:pPr>
              <w:widowControl/>
              <w:rPr>
                <w:rFonts w:ascii="Times New Roman" w:hAnsi="Times New Roman" w:cs="Times New Roman"/>
              </w:rPr>
            </w:pPr>
            <w:r>
              <w:rPr>
                <w:rFonts w:ascii="Times New Roman" w:hAnsi="Times New Roman" w:cs="Times New Roman"/>
              </w:rPr>
              <w:t>%</w:t>
            </w:r>
          </w:p>
        </w:tc>
      </w:tr>
    </w:tbl>
    <w:p w:rsidR="00124235" w:rsidRDefault="00124235" w:rsidP="00AE7048">
      <w:pPr>
        <w:widowControl/>
        <w:ind w:left="1800"/>
        <w:rPr>
          <w:rFonts w:ascii="Times New Roman" w:hAnsi="Times New Roman" w:cs="Times New Roman"/>
        </w:rPr>
      </w:pPr>
      <w:r w:rsidRPr="00960298">
        <w:rPr>
          <w:rFonts w:ascii="Times New Roman" w:hAnsi="Times New Roman" w:cs="Times New Roman"/>
        </w:rPr>
        <w:t>Describe the service/products that will be provided; or, describe rationale for "$0.00" and/or "0.0%" submittals</w:t>
      </w:r>
      <w:r w:rsidR="00F65F01">
        <w:rPr>
          <w:rFonts w:ascii="Times New Roman" w:hAnsi="Times New Roman" w:cs="Times New Roman"/>
        </w:rPr>
        <w:t>:</w:t>
      </w:r>
    </w:p>
    <w:tbl>
      <w:tblPr>
        <w:tblStyle w:val="TableGrid"/>
        <w:tblW w:w="0" w:type="auto"/>
        <w:tblInd w:w="1908" w:type="dxa"/>
        <w:tblLook w:val="04A0" w:firstRow="1" w:lastRow="0" w:firstColumn="1" w:lastColumn="0" w:noHBand="0" w:noVBand="1"/>
      </w:tblPr>
      <w:tblGrid>
        <w:gridCol w:w="8388"/>
      </w:tblGrid>
      <w:tr w:rsidR="00AA683B" w:rsidTr="00FD0737">
        <w:tc>
          <w:tcPr>
            <w:tcW w:w="8388" w:type="dxa"/>
          </w:tcPr>
          <w:p w:rsidR="00AA683B" w:rsidRDefault="00AA683B" w:rsidP="00962BC5">
            <w:pPr>
              <w:widowControl/>
              <w:rPr>
                <w:rFonts w:ascii="Times New Roman" w:hAnsi="Times New Roman" w:cs="Times New Roman"/>
              </w:rPr>
            </w:pPr>
          </w:p>
        </w:tc>
      </w:tr>
    </w:tbl>
    <w:p w:rsidR="00960298" w:rsidRDefault="00960298" w:rsidP="00B92407">
      <w:pPr>
        <w:widowControl/>
        <w:rPr>
          <w:rFonts w:ascii="Times New Roman" w:hAnsi="Times New Roman" w:cs="Times New Roman"/>
        </w:rPr>
      </w:pPr>
    </w:p>
    <w:p w:rsidR="00AA683B" w:rsidRPr="003D1C0A" w:rsidRDefault="00960298" w:rsidP="00AE7048">
      <w:pPr>
        <w:keepNext/>
        <w:keepLines/>
        <w:widowControl/>
        <w:numPr>
          <w:ilvl w:val="2"/>
          <w:numId w:val="24"/>
        </w:numPr>
        <w:rPr>
          <w:rFonts w:ascii="Times New Roman" w:hAnsi="Times New Roman" w:cs="Times New Roman"/>
        </w:rPr>
      </w:pPr>
      <w:proofErr w:type="spellStart"/>
      <w:r w:rsidRPr="00960298">
        <w:rPr>
          <w:rFonts w:ascii="Times New Roman" w:hAnsi="Times New Roman" w:cs="Times New Roman"/>
          <w:b/>
        </w:rPr>
        <w:t>HUBZone</w:t>
      </w:r>
      <w:proofErr w:type="spellEnd"/>
      <w:r w:rsidRPr="00960298">
        <w:rPr>
          <w:rFonts w:ascii="Times New Roman" w:hAnsi="Times New Roman" w:cs="Times New Roman"/>
          <w:b/>
        </w:rPr>
        <w:t xml:space="preserve"> Small Business (</w:t>
      </w:r>
      <w:proofErr w:type="spellStart"/>
      <w:r w:rsidRPr="00960298">
        <w:rPr>
          <w:rFonts w:ascii="Times New Roman" w:hAnsi="Times New Roman" w:cs="Times New Roman"/>
          <w:b/>
        </w:rPr>
        <w:t>HUBSB</w:t>
      </w:r>
      <w:proofErr w:type="spellEnd"/>
      <w:r w:rsidRPr="00960298">
        <w:rPr>
          <w:rFonts w:ascii="Times New Roman" w:hAnsi="Times New Roman" w:cs="Times New Roman"/>
          <w:b/>
        </w:rPr>
        <w:t>) Concerns</w:t>
      </w:r>
      <w:r w:rsidRPr="003D1C0A">
        <w:rPr>
          <w:rFonts w:ascii="Times New Roman" w:hAnsi="Times New Roman" w:cs="Times New Roman"/>
          <w:b/>
        </w:rPr>
        <w:t xml:space="preserve">: </w:t>
      </w:r>
      <w:r w:rsidRPr="003D1C0A">
        <w:rPr>
          <w:rFonts w:ascii="Times New Roman" w:hAnsi="Times New Roman" w:cs="Times New Roman"/>
        </w:rPr>
        <w:t xml:space="preserve">The total planned lower-tier subcontracting dollar value and percentage under this subcontract that will go to lower-tier subcontractors who are a </w:t>
      </w:r>
      <w:proofErr w:type="spellStart"/>
      <w:r w:rsidRPr="003D1C0A">
        <w:rPr>
          <w:rFonts w:ascii="Times New Roman" w:hAnsi="Times New Roman" w:cs="Times New Roman"/>
        </w:rPr>
        <w:t>HUBZone</w:t>
      </w:r>
      <w:proofErr w:type="spellEnd"/>
      <w:r w:rsidRPr="003D1C0A">
        <w:rPr>
          <w:rFonts w:ascii="Times New Roman" w:hAnsi="Times New Roman" w:cs="Times New Roman"/>
        </w:rPr>
        <w:t xml:space="preserve"> small business:</w:t>
      </w:r>
    </w:p>
    <w:tbl>
      <w:tblPr>
        <w:tblStyle w:val="TableGrid"/>
        <w:tblW w:w="0" w:type="auto"/>
        <w:tblInd w:w="2448" w:type="dxa"/>
        <w:tblLook w:val="04A0" w:firstRow="1" w:lastRow="0" w:firstColumn="1" w:lastColumn="0" w:noHBand="0" w:noVBand="1"/>
      </w:tblPr>
      <w:tblGrid>
        <w:gridCol w:w="326"/>
        <w:gridCol w:w="2754"/>
        <w:gridCol w:w="880"/>
        <w:gridCol w:w="450"/>
      </w:tblGrid>
      <w:tr w:rsidR="00AA683B" w:rsidTr="00962BC5">
        <w:tc>
          <w:tcPr>
            <w:tcW w:w="326" w:type="dxa"/>
          </w:tcPr>
          <w:p w:rsidR="00AA683B" w:rsidRDefault="00AA683B" w:rsidP="00962BC5">
            <w:pPr>
              <w:widowControl/>
              <w:rPr>
                <w:rFonts w:ascii="Times New Roman" w:hAnsi="Times New Roman" w:cs="Times New Roman"/>
              </w:rPr>
            </w:pPr>
            <w:r>
              <w:rPr>
                <w:rFonts w:ascii="Times New Roman" w:hAnsi="Times New Roman" w:cs="Times New Roman"/>
              </w:rPr>
              <w:t>$</w:t>
            </w:r>
          </w:p>
        </w:tc>
        <w:tc>
          <w:tcPr>
            <w:tcW w:w="2754" w:type="dxa"/>
          </w:tcPr>
          <w:p w:rsidR="00AA683B" w:rsidRDefault="00AA683B" w:rsidP="00962BC5">
            <w:pPr>
              <w:widowControl/>
              <w:rPr>
                <w:rFonts w:ascii="Times New Roman" w:hAnsi="Times New Roman" w:cs="Times New Roman"/>
              </w:rPr>
            </w:pPr>
          </w:p>
        </w:tc>
        <w:tc>
          <w:tcPr>
            <w:tcW w:w="880" w:type="dxa"/>
          </w:tcPr>
          <w:p w:rsidR="00AA683B" w:rsidRDefault="00AA683B" w:rsidP="00962BC5">
            <w:pPr>
              <w:widowControl/>
              <w:rPr>
                <w:rFonts w:ascii="Times New Roman" w:hAnsi="Times New Roman" w:cs="Times New Roman"/>
              </w:rPr>
            </w:pPr>
          </w:p>
        </w:tc>
        <w:tc>
          <w:tcPr>
            <w:tcW w:w="450" w:type="dxa"/>
          </w:tcPr>
          <w:p w:rsidR="00AA683B" w:rsidRDefault="00AA683B" w:rsidP="00962BC5">
            <w:pPr>
              <w:widowControl/>
              <w:rPr>
                <w:rFonts w:ascii="Times New Roman" w:hAnsi="Times New Roman" w:cs="Times New Roman"/>
              </w:rPr>
            </w:pPr>
            <w:r>
              <w:rPr>
                <w:rFonts w:ascii="Times New Roman" w:hAnsi="Times New Roman" w:cs="Times New Roman"/>
              </w:rPr>
              <w:t>%</w:t>
            </w:r>
          </w:p>
        </w:tc>
      </w:tr>
    </w:tbl>
    <w:p w:rsidR="00124235" w:rsidRDefault="00124235" w:rsidP="00AE7048">
      <w:pPr>
        <w:keepNext/>
        <w:keepLines/>
        <w:widowControl/>
        <w:ind w:left="1800"/>
        <w:rPr>
          <w:rFonts w:ascii="Times New Roman" w:hAnsi="Times New Roman" w:cs="Times New Roman"/>
        </w:rPr>
      </w:pPr>
      <w:r w:rsidRPr="00960298">
        <w:rPr>
          <w:rFonts w:ascii="Times New Roman" w:hAnsi="Times New Roman" w:cs="Times New Roman"/>
        </w:rPr>
        <w:t>Describe the service/products that will be provided; or, describe rationale for "$0.00" and/or "0.0%" submittals</w:t>
      </w:r>
      <w:r w:rsidR="00F65F01">
        <w:rPr>
          <w:rFonts w:ascii="Times New Roman" w:hAnsi="Times New Roman" w:cs="Times New Roman"/>
        </w:rPr>
        <w:t>:</w:t>
      </w:r>
    </w:p>
    <w:tbl>
      <w:tblPr>
        <w:tblStyle w:val="TableGrid"/>
        <w:tblW w:w="0" w:type="auto"/>
        <w:tblInd w:w="1908" w:type="dxa"/>
        <w:tblLook w:val="04A0" w:firstRow="1" w:lastRow="0" w:firstColumn="1" w:lastColumn="0" w:noHBand="0" w:noVBand="1"/>
      </w:tblPr>
      <w:tblGrid>
        <w:gridCol w:w="8388"/>
      </w:tblGrid>
      <w:tr w:rsidR="00AA683B" w:rsidTr="00FD0737">
        <w:tc>
          <w:tcPr>
            <w:tcW w:w="8388" w:type="dxa"/>
          </w:tcPr>
          <w:p w:rsidR="00AA683B" w:rsidRDefault="00AA683B" w:rsidP="00962BC5">
            <w:pPr>
              <w:widowControl/>
              <w:rPr>
                <w:rFonts w:ascii="Times New Roman" w:hAnsi="Times New Roman" w:cs="Times New Roman"/>
              </w:rPr>
            </w:pPr>
          </w:p>
        </w:tc>
      </w:tr>
    </w:tbl>
    <w:p w:rsidR="00124235" w:rsidRDefault="00124235" w:rsidP="00B92407">
      <w:pPr>
        <w:widowControl/>
        <w:ind w:left="2160"/>
        <w:rPr>
          <w:rFonts w:ascii="Times New Roman" w:hAnsi="Times New Roman" w:cs="Times New Roman"/>
        </w:rPr>
      </w:pPr>
    </w:p>
    <w:p w:rsidR="00960298" w:rsidRPr="0019388C" w:rsidRDefault="00960298" w:rsidP="00AE7048">
      <w:pPr>
        <w:keepNext/>
        <w:keepLines/>
        <w:widowControl/>
        <w:numPr>
          <w:ilvl w:val="0"/>
          <w:numId w:val="24"/>
        </w:numPr>
        <w:rPr>
          <w:rFonts w:ascii="Times New Roman" w:hAnsi="Times New Roman" w:cs="Times New Roman"/>
        </w:rPr>
      </w:pPr>
      <w:r w:rsidRPr="0019388C">
        <w:rPr>
          <w:rFonts w:ascii="Times New Roman" w:hAnsi="Times New Roman" w:cs="Times New Roman"/>
          <w:b/>
        </w:rPr>
        <w:t>The following method was used to develop lower-tier subcontract goals (i.e., statement explaining how the supplies and/or service areas to be subcontracted were established, how the areas to be subcontracted to small business concerns were determined, how small business concerns' capabilities were determined, etc.)</w:t>
      </w:r>
      <w:r w:rsidRPr="0019388C">
        <w:rPr>
          <w:rFonts w:ascii="Times New Roman" w:hAnsi="Times New Roman" w:cs="Times New Roman"/>
        </w:rPr>
        <w:t>.</w:t>
      </w:r>
    </w:p>
    <w:tbl>
      <w:tblPr>
        <w:tblStyle w:val="TableGrid"/>
        <w:tblW w:w="0" w:type="auto"/>
        <w:tblInd w:w="1188" w:type="dxa"/>
        <w:tblLook w:val="04A0" w:firstRow="1" w:lastRow="0" w:firstColumn="1" w:lastColumn="0" w:noHBand="0" w:noVBand="1"/>
      </w:tblPr>
      <w:tblGrid>
        <w:gridCol w:w="9108"/>
      </w:tblGrid>
      <w:tr w:rsidR="00AA683B" w:rsidTr="00FD0737">
        <w:tc>
          <w:tcPr>
            <w:tcW w:w="9108" w:type="dxa"/>
          </w:tcPr>
          <w:p w:rsidR="00AA683B" w:rsidRDefault="00AA683B" w:rsidP="00455842">
            <w:pPr>
              <w:widowControl/>
              <w:ind w:left="72"/>
              <w:rPr>
                <w:rFonts w:ascii="Times New Roman" w:hAnsi="Times New Roman" w:cs="Times New Roman"/>
              </w:rPr>
            </w:pPr>
          </w:p>
        </w:tc>
      </w:tr>
    </w:tbl>
    <w:p w:rsidR="00960298" w:rsidRDefault="00960298" w:rsidP="00B92407">
      <w:pPr>
        <w:widowControl/>
        <w:rPr>
          <w:rFonts w:ascii="Times New Roman" w:hAnsi="Times New Roman" w:cs="Times New Roman"/>
          <w:b/>
        </w:rPr>
      </w:pPr>
    </w:p>
    <w:p w:rsidR="00960298" w:rsidRPr="0019388C" w:rsidRDefault="00960298" w:rsidP="00AE7048">
      <w:pPr>
        <w:widowControl/>
        <w:numPr>
          <w:ilvl w:val="0"/>
          <w:numId w:val="24"/>
        </w:numPr>
        <w:rPr>
          <w:rFonts w:ascii="Times New Roman" w:hAnsi="Times New Roman" w:cs="Times New Roman"/>
        </w:rPr>
      </w:pPr>
      <w:r w:rsidRPr="0019388C">
        <w:rPr>
          <w:rFonts w:ascii="Times New Roman" w:hAnsi="Times New Roman" w:cs="Times New Roman"/>
        </w:rPr>
        <w:t>The following method was used to identify potential sources for solicitation purposes.</w:t>
      </w:r>
    </w:p>
    <w:tbl>
      <w:tblPr>
        <w:tblStyle w:val="TableGrid"/>
        <w:tblW w:w="0" w:type="auto"/>
        <w:tblInd w:w="1188" w:type="dxa"/>
        <w:tblLook w:val="04A0" w:firstRow="1" w:lastRow="0" w:firstColumn="1" w:lastColumn="0" w:noHBand="0" w:noVBand="1"/>
      </w:tblPr>
      <w:tblGrid>
        <w:gridCol w:w="9108"/>
      </w:tblGrid>
      <w:tr w:rsidR="00FD0737" w:rsidTr="00815D31">
        <w:tc>
          <w:tcPr>
            <w:tcW w:w="9108" w:type="dxa"/>
          </w:tcPr>
          <w:p w:rsidR="00FD0737" w:rsidRDefault="00FD0737" w:rsidP="00815D31">
            <w:pPr>
              <w:widowControl/>
              <w:ind w:left="72"/>
              <w:rPr>
                <w:rFonts w:ascii="Times New Roman" w:hAnsi="Times New Roman" w:cs="Times New Roman"/>
              </w:rPr>
            </w:pPr>
          </w:p>
        </w:tc>
      </w:tr>
    </w:tbl>
    <w:p w:rsidR="00960298" w:rsidRDefault="00960298" w:rsidP="00B92407">
      <w:pPr>
        <w:widowControl/>
        <w:rPr>
          <w:rFonts w:ascii="Times New Roman" w:hAnsi="Times New Roman" w:cs="Times New Roman"/>
          <w:b/>
        </w:rPr>
      </w:pPr>
    </w:p>
    <w:p w:rsidR="00960298" w:rsidRDefault="0026045A" w:rsidP="00772AF9">
      <w:pPr>
        <w:keepNext/>
        <w:widowControl/>
        <w:tabs>
          <w:tab w:val="left" w:pos="1080"/>
        </w:tabs>
        <w:ind w:left="720"/>
        <w:rPr>
          <w:rFonts w:ascii="Times New Roman" w:hAnsi="Times New Roman" w:cs="Times New Roman"/>
        </w:rPr>
      </w:pPr>
      <w:r>
        <w:rPr>
          <w:rFonts w:ascii="Times New Roman" w:hAnsi="Times New Roman" w:cs="Times New Roman"/>
        </w:rPr>
        <w:t>4a.</w:t>
      </w:r>
      <w:r w:rsidR="00772AF9">
        <w:rPr>
          <w:rFonts w:ascii="Times New Roman" w:hAnsi="Times New Roman" w:cs="Times New Roman"/>
        </w:rPr>
        <w:tab/>
      </w:r>
      <w:proofErr w:type="gramStart"/>
      <w:r w:rsidR="00960298" w:rsidRPr="00960298">
        <w:rPr>
          <w:rFonts w:ascii="Times New Roman" w:hAnsi="Times New Roman" w:cs="Times New Roman"/>
        </w:rPr>
        <w:t>Indirect</w:t>
      </w:r>
      <w:proofErr w:type="gramEnd"/>
      <w:r w:rsidR="00960298" w:rsidRPr="00960298">
        <w:rPr>
          <w:rFonts w:ascii="Times New Roman" w:hAnsi="Times New Roman" w:cs="Times New Roman"/>
        </w:rPr>
        <w:t xml:space="preserve"> costs </w:t>
      </w:r>
      <w:sdt>
        <w:sdtPr>
          <w:rPr>
            <w:rFonts w:ascii="Times New Roman" w:hAnsi="Times New Roman" w:cs="Times New Roman"/>
          </w:rPr>
          <w:id w:val="1411041908"/>
          <w14:checkbox>
            <w14:checked w14:val="0"/>
            <w14:checkedState w14:val="2612" w14:font="MS Gothic"/>
            <w14:uncheckedState w14:val="2610" w14:font="MS Gothic"/>
          </w14:checkbox>
        </w:sdtPr>
        <w:sdtEndPr/>
        <w:sdtContent>
          <w:r w:rsidR="00960298">
            <w:rPr>
              <w:rFonts w:ascii="MS Gothic" w:eastAsia="MS Gothic" w:hAnsi="MS Gothic" w:cs="Times New Roman" w:hint="eastAsia"/>
            </w:rPr>
            <w:t>☐</w:t>
          </w:r>
        </w:sdtContent>
      </w:sdt>
      <w:r w:rsidR="00960298">
        <w:rPr>
          <w:rFonts w:ascii="Times New Roman" w:hAnsi="Times New Roman" w:cs="Times New Roman"/>
        </w:rPr>
        <w:t xml:space="preserve"> </w:t>
      </w:r>
      <w:r w:rsidR="00960298" w:rsidRPr="0019388C">
        <w:rPr>
          <w:rFonts w:ascii="Times New Roman" w:hAnsi="Times New Roman" w:cs="Times New Roman"/>
          <w:b/>
        </w:rPr>
        <w:t>have</w:t>
      </w:r>
      <w:r w:rsidR="00960298">
        <w:rPr>
          <w:rFonts w:ascii="Times New Roman" w:hAnsi="Times New Roman" w:cs="Times New Roman"/>
        </w:rPr>
        <w:t xml:space="preserve"> </w:t>
      </w:r>
      <w:r w:rsidR="00960298">
        <w:rPr>
          <w:rFonts w:ascii="Times New Roman" w:hAnsi="Times New Roman" w:cs="Times New Roman"/>
        </w:rPr>
        <w:tab/>
      </w:r>
      <w:sdt>
        <w:sdtPr>
          <w:rPr>
            <w:rFonts w:ascii="Times New Roman" w:hAnsi="Times New Roman" w:cs="Times New Roman"/>
          </w:rPr>
          <w:id w:val="610787260"/>
          <w14:checkbox>
            <w14:checked w14:val="0"/>
            <w14:checkedState w14:val="2612" w14:font="MS Gothic"/>
            <w14:uncheckedState w14:val="2610" w14:font="MS Gothic"/>
          </w14:checkbox>
        </w:sdtPr>
        <w:sdtEndPr/>
        <w:sdtContent>
          <w:r w:rsidR="00960298">
            <w:rPr>
              <w:rFonts w:ascii="MS Gothic" w:eastAsia="MS Gothic" w:hAnsi="MS Gothic" w:cs="Times New Roman" w:hint="eastAsia"/>
            </w:rPr>
            <w:t>☐</w:t>
          </w:r>
        </w:sdtContent>
      </w:sdt>
      <w:r w:rsidR="0019388C">
        <w:rPr>
          <w:rFonts w:ascii="Times New Roman" w:hAnsi="Times New Roman" w:cs="Times New Roman"/>
        </w:rPr>
        <w:t xml:space="preserve"> </w:t>
      </w:r>
      <w:proofErr w:type="spellStart"/>
      <w:r w:rsidR="0019388C" w:rsidRPr="0019388C">
        <w:rPr>
          <w:rFonts w:ascii="Times New Roman" w:hAnsi="Times New Roman" w:cs="Times New Roman"/>
          <w:b/>
        </w:rPr>
        <w:t>have</w:t>
      </w:r>
      <w:proofErr w:type="spellEnd"/>
      <w:r w:rsidR="0019388C" w:rsidRPr="0019388C">
        <w:rPr>
          <w:rFonts w:ascii="Times New Roman" w:hAnsi="Times New Roman" w:cs="Times New Roman"/>
          <w:b/>
        </w:rPr>
        <w:t xml:space="preserve"> not</w:t>
      </w:r>
      <w:r w:rsidR="0019388C">
        <w:rPr>
          <w:rFonts w:ascii="Times New Roman" w:hAnsi="Times New Roman" w:cs="Times New Roman"/>
        </w:rPr>
        <w:t xml:space="preserve"> </w:t>
      </w:r>
      <w:r w:rsidR="0019388C">
        <w:rPr>
          <w:rFonts w:ascii="Times New Roman" w:hAnsi="Times New Roman" w:cs="Times New Roman"/>
        </w:rPr>
        <w:tab/>
        <w:t xml:space="preserve">been </w:t>
      </w:r>
      <w:r w:rsidR="00960298">
        <w:rPr>
          <w:rFonts w:ascii="Times New Roman" w:hAnsi="Times New Roman" w:cs="Times New Roman"/>
        </w:rPr>
        <w:t>used to establish subcontracting goals.</w:t>
      </w:r>
    </w:p>
    <w:p w:rsidR="00960298" w:rsidRDefault="00960298" w:rsidP="00B92407">
      <w:pPr>
        <w:keepNext/>
        <w:widowControl/>
        <w:rPr>
          <w:rFonts w:ascii="Times New Roman" w:hAnsi="Times New Roman" w:cs="Times New Roman"/>
        </w:rPr>
      </w:pPr>
    </w:p>
    <w:p w:rsidR="00960298" w:rsidRDefault="00772AF9" w:rsidP="00772AF9">
      <w:pPr>
        <w:keepNext/>
        <w:widowControl/>
        <w:tabs>
          <w:tab w:val="left" w:pos="1080"/>
        </w:tabs>
        <w:ind w:left="1080" w:hanging="360"/>
        <w:rPr>
          <w:rFonts w:ascii="Times New Roman" w:hAnsi="Times New Roman" w:cs="Times New Roman"/>
        </w:rPr>
      </w:pPr>
      <w:r w:rsidRPr="00772AF9">
        <w:rPr>
          <w:rFonts w:ascii="Times New Roman" w:hAnsi="Times New Roman" w:cs="Times New Roman"/>
        </w:rPr>
        <w:t>4b.</w:t>
      </w:r>
      <w:r>
        <w:rPr>
          <w:rFonts w:ascii="Times New Roman" w:hAnsi="Times New Roman" w:cs="Times New Roman"/>
        </w:rPr>
        <w:tab/>
      </w:r>
      <w:r w:rsidR="00960298" w:rsidRPr="0019388C">
        <w:rPr>
          <w:rFonts w:ascii="Times New Roman" w:hAnsi="Times New Roman" w:cs="Times New Roman"/>
          <w:b/>
          <w:i/>
        </w:rPr>
        <w:t>If indirect costs were used to establish goals</w:t>
      </w:r>
      <w:r w:rsidR="00960298" w:rsidRPr="00960298">
        <w:rPr>
          <w:rFonts w:ascii="Times New Roman" w:hAnsi="Times New Roman" w:cs="Times New Roman"/>
        </w:rPr>
        <w:t xml:space="preserve">, the following method was used to determine the proportionate share of indirect costs to be incurred with small business, small disadvantaged business, women-owned small business, veteran-owned small business, service-disabled veteran-owned small business, and </w:t>
      </w:r>
      <w:proofErr w:type="spellStart"/>
      <w:r w:rsidR="00960298" w:rsidRPr="00960298">
        <w:rPr>
          <w:rFonts w:ascii="Times New Roman" w:hAnsi="Times New Roman" w:cs="Times New Roman"/>
        </w:rPr>
        <w:t>HUBZone</w:t>
      </w:r>
      <w:proofErr w:type="spellEnd"/>
      <w:r w:rsidR="00960298" w:rsidRPr="00960298">
        <w:rPr>
          <w:rFonts w:ascii="Times New Roman" w:hAnsi="Times New Roman" w:cs="Times New Roman"/>
        </w:rPr>
        <w:t xml:space="preserve"> small business concerns.</w:t>
      </w:r>
    </w:p>
    <w:tbl>
      <w:tblPr>
        <w:tblStyle w:val="TableGrid"/>
        <w:tblW w:w="0" w:type="auto"/>
        <w:tblInd w:w="1188" w:type="dxa"/>
        <w:tblLook w:val="04A0" w:firstRow="1" w:lastRow="0" w:firstColumn="1" w:lastColumn="0" w:noHBand="0" w:noVBand="1"/>
      </w:tblPr>
      <w:tblGrid>
        <w:gridCol w:w="9108"/>
      </w:tblGrid>
      <w:tr w:rsidR="00455842" w:rsidTr="00FD0737">
        <w:tc>
          <w:tcPr>
            <w:tcW w:w="9108" w:type="dxa"/>
          </w:tcPr>
          <w:p w:rsidR="00455842" w:rsidRDefault="00455842" w:rsidP="006573BC">
            <w:pPr>
              <w:widowControl/>
              <w:ind w:left="72"/>
              <w:rPr>
                <w:rFonts w:ascii="Times New Roman" w:hAnsi="Times New Roman" w:cs="Times New Roman"/>
              </w:rPr>
            </w:pPr>
          </w:p>
        </w:tc>
      </w:tr>
    </w:tbl>
    <w:p w:rsidR="00960298" w:rsidRDefault="00960298" w:rsidP="00B92407">
      <w:pPr>
        <w:widowControl/>
        <w:rPr>
          <w:rFonts w:ascii="Times New Roman" w:hAnsi="Times New Roman" w:cs="Times New Roman"/>
        </w:rPr>
      </w:pPr>
    </w:p>
    <w:p w:rsidR="00960298" w:rsidRDefault="00772AF9" w:rsidP="00772AF9">
      <w:pPr>
        <w:widowControl/>
        <w:tabs>
          <w:tab w:val="left" w:pos="1080"/>
        </w:tabs>
        <w:ind w:left="360" w:firstLine="360"/>
        <w:rPr>
          <w:rFonts w:ascii="Times New Roman" w:hAnsi="Times New Roman" w:cs="Times New Roman"/>
        </w:rPr>
      </w:pPr>
      <w:r>
        <w:rPr>
          <w:rFonts w:ascii="Times New Roman" w:hAnsi="Times New Roman" w:cs="Times New Roman"/>
        </w:rPr>
        <w:t>5a.</w:t>
      </w:r>
      <w:r>
        <w:rPr>
          <w:rFonts w:ascii="Times New Roman" w:hAnsi="Times New Roman" w:cs="Times New Roman"/>
        </w:rPr>
        <w:tab/>
      </w:r>
      <w:proofErr w:type="gramStart"/>
      <w:r w:rsidR="00960298" w:rsidRPr="00960298">
        <w:rPr>
          <w:rFonts w:ascii="Times New Roman" w:hAnsi="Times New Roman" w:cs="Times New Roman"/>
        </w:rPr>
        <w:t>The</w:t>
      </w:r>
      <w:proofErr w:type="gramEnd"/>
      <w:r w:rsidR="00960298" w:rsidRPr="00960298">
        <w:rPr>
          <w:rFonts w:ascii="Times New Roman" w:hAnsi="Times New Roman" w:cs="Times New Roman"/>
        </w:rPr>
        <w:t xml:space="preserve"> following individual will administer the lower-tier subcontracting program</w:t>
      </w:r>
      <w:r w:rsidR="00960298">
        <w:rPr>
          <w:rFonts w:ascii="Times New Roman" w:hAnsi="Times New Roman" w:cs="Times New Roman"/>
        </w:rPr>
        <w:t>:</w:t>
      </w:r>
    </w:p>
    <w:tbl>
      <w:tblPr>
        <w:tblStyle w:val="TableGrid"/>
        <w:tblW w:w="0" w:type="auto"/>
        <w:tblInd w:w="1188" w:type="dxa"/>
        <w:tblLook w:val="04A0" w:firstRow="1" w:lastRow="0" w:firstColumn="1" w:lastColumn="0" w:noHBand="0" w:noVBand="1"/>
      </w:tblPr>
      <w:tblGrid>
        <w:gridCol w:w="1268"/>
        <w:gridCol w:w="5932"/>
      </w:tblGrid>
      <w:tr w:rsidR="00960298" w:rsidTr="009057B4">
        <w:trPr>
          <w:trHeight w:val="432"/>
        </w:trPr>
        <w:tc>
          <w:tcPr>
            <w:tcW w:w="908" w:type="dxa"/>
            <w:vAlign w:val="center"/>
          </w:tcPr>
          <w:p w:rsidR="00960298" w:rsidRPr="0019388C" w:rsidRDefault="00960298" w:rsidP="009057B4">
            <w:pPr>
              <w:widowControl/>
              <w:rPr>
                <w:rFonts w:ascii="Times New Roman" w:hAnsi="Times New Roman" w:cs="Times New Roman"/>
                <w:b/>
              </w:rPr>
            </w:pPr>
            <w:r w:rsidRPr="0019388C">
              <w:rPr>
                <w:rFonts w:ascii="Times New Roman" w:hAnsi="Times New Roman" w:cs="Times New Roman"/>
                <w:b/>
              </w:rPr>
              <w:t>Name:</w:t>
            </w:r>
          </w:p>
        </w:tc>
        <w:tc>
          <w:tcPr>
            <w:tcW w:w="5932" w:type="dxa"/>
            <w:vAlign w:val="center"/>
          </w:tcPr>
          <w:p w:rsidR="00960298" w:rsidRDefault="00960298" w:rsidP="009057B4">
            <w:pPr>
              <w:widowControl/>
              <w:rPr>
                <w:rFonts w:ascii="Times New Roman" w:hAnsi="Times New Roman" w:cs="Times New Roman"/>
              </w:rPr>
            </w:pPr>
          </w:p>
        </w:tc>
      </w:tr>
      <w:tr w:rsidR="00960298" w:rsidTr="009057B4">
        <w:trPr>
          <w:trHeight w:val="432"/>
        </w:trPr>
        <w:tc>
          <w:tcPr>
            <w:tcW w:w="908" w:type="dxa"/>
            <w:vAlign w:val="center"/>
          </w:tcPr>
          <w:p w:rsidR="00960298" w:rsidRPr="0019388C" w:rsidRDefault="00960298" w:rsidP="009057B4">
            <w:pPr>
              <w:widowControl/>
              <w:rPr>
                <w:rFonts w:ascii="Times New Roman" w:hAnsi="Times New Roman" w:cs="Times New Roman"/>
                <w:b/>
              </w:rPr>
            </w:pPr>
            <w:r w:rsidRPr="0019388C">
              <w:rPr>
                <w:rFonts w:ascii="Times New Roman" w:hAnsi="Times New Roman" w:cs="Times New Roman"/>
                <w:b/>
              </w:rPr>
              <w:t>E-Mail:</w:t>
            </w:r>
          </w:p>
        </w:tc>
        <w:tc>
          <w:tcPr>
            <w:tcW w:w="5932" w:type="dxa"/>
            <w:vAlign w:val="center"/>
          </w:tcPr>
          <w:p w:rsidR="00960298" w:rsidRDefault="00960298" w:rsidP="009057B4">
            <w:pPr>
              <w:widowControl/>
              <w:rPr>
                <w:rFonts w:ascii="Times New Roman" w:hAnsi="Times New Roman" w:cs="Times New Roman"/>
              </w:rPr>
            </w:pPr>
          </w:p>
        </w:tc>
      </w:tr>
      <w:tr w:rsidR="00960298" w:rsidTr="009057B4">
        <w:trPr>
          <w:trHeight w:val="432"/>
        </w:trPr>
        <w:tc>
          <w:tcPr>
            <w:tcW w:w="908" w:type="dxa"/>
            <w:vAlign w:val="center"/>
          </w:tcPr>
          <w:p w:rsidR="00960298" w:rsidRPr="0019388C" w:rsidRDefault="00960298" w:rsidP="009057B4">
            <w:pPr>
              <w:widowControl/>
              <w:rPr>
                <w:rFonts w:ascii="Times New Roman" w:hAnsi="Times New Roman" w:cs="Times New Roman"/>
                <w:b/>
              </w:rPr>
            </w:pPr>
            <w:r w:rsidRPr="0019388C">
              <w:rPr>
                <w:rFonts w:ascii="Times New Roman" w:hAnsi="Times New Roman" w:cs="Times New Roman"/>
                <w:b/>
              </w:rPr>
              <w:t>Title:</w:t>
            </w:r>
          </w:p>
        </w:tc>
        <w:tc>
          <w:tcPr>
            <w:tcW w:w="5932" w:type="dxa"/>
            <w:vAlign w:val="center"/>
          </w:tcPr>
          <w:p w:rsidR="00960298" w:rsidRDefault="00960298" w:rsidP="009057B4">
            <w:pPr>
              <w:widowControl/>
              <w:rPr>
                <w:rFonts w:ascii="Times New Roman" w:hAnsi="Times New Roman" w:cs="Times New Roman"/>
              </w:rPr>
            </w:pPr>
          </w:p>
        </w:tc>
      </w:tr>
      <w:tr w:rsidR="00960298" w:rsidTr="009057B4">
        <w:trPr>
          <w:trHeight w:val="432"/>
        </w:trPr>
        <w:tc>
          <w:tcPr>
            <w:tcW w:w="908" w:type="dxa"/>
            <w:vAlign w:val="center"/>
          </w:tcPr>
          <w:p w:rsidR="00960298" w:rsidRPr="0019388C" w:rsidRDefault="00960298" w:rsidP="009057B4">
            <w:pPr>
              <w:widowControl/>
              <w:rPr>
                <w:rFonts w:ascii="Times New Roman" w:hAnsi="Times New Roman" w:cs="Times New Roman"/>
                <w:b/>
              </w:rPr>
            </w:pPr>
            <w:r w:rsidRPr="0019388C">
              <w:rPr>
                <w:rFonts w:ascii="Times New Roman" w:hAnsi="Times New Roman" w:cs="Times New Roman"/>
                <w:b/>
              </w:rPr>
              <w:t>Address:</w:t>
            </w:r>
          </w:p>
        </w:tc>
        <w:tc>
          <w:tcPr>
            <w:tcW w:w="5932" w:type="dxa"/>
            <w:vAlign w:val="center"/>
          </w:tcPr>
          <w:p w:rsidR="00960298" w:rsidRDefault="00960298" w:rsidP="009057B4">
            <w:pPr>
              <w:widowControl/>
              <w:rPr>
                <w:rFonts w:ascii="Times New Roman" w:hAnsi="Times New Roman" w:cs="Times New Roman"/>
              </w:rPr>
            </w:pPr>
          </w:p>
        </w:tc>
      </w:tr>
      <w:tr w:rsidR="00960298" w:rsidTr="009057B4">
        <w:trPr>
          <w:trHeight w:val="432"/>
        </w:trPr>
        <w:tc>
          <w:tcPr>
            <w:tcW w:w="908" w:type="dxa"/>
            <w:vAlign w:val="center"/>
          </w:tcPr>
          <w:p w:rsidR="00960298" w:rsidRPr="0019388C" w:rsidRDefault="00960298" w:rsidP="009057B4">
            <w:pPr>
              <w:widowControl/>
              <w:rPr>
                <w:rFonts w:ascii="Times New Roman" w:hAnsi="Times New Roman" w:cs="Times New Roman"/>
                <w:b/>
              </w:rPr>
            </w:pPr>
            <w:r w:rsidRPr="0019388C">
              <w:rPr>
                <w:rFonts w:ascii="Times New Roman" w:hAnsi="Times New Roman" w:cs="Times New Roman"/>
                <w:b/>
              </w:rPr>
              <w:t>Telephone:</w:t>
            </w:r>
          </w:p>
        </w:tc>
        <w:tc>
          <w:tcPr>
            <w:tcW w:w="5932" w:type="dxa"/>
            <w:vAlign w:val="center"/>
          </w:tcPr>
          <w:p w:rsidR="00960298" w:rsidRDefault="00960298" w:rsidP="009057B4">
            <w:pPr>
              <w:widowControl/>
              <w:rPr>
                <w:rFonts w:ascii="Times New Roman" w:hAnsi="Times New Roman" w:cs="Times New Roman"/>
              </w:rPr>
            </w:pPr>
          </w:p>
        </w:tc>
      </w:tr>
    </w:tbl>
    <w:p w:rsidR="0019388C" w:rsidRDefault="0019388C" w:rsidP="00B92407">
      <w:pPr>
        <w:widowControl/>
        <w:rPr>
          <w:rFonts w:ascii="Times New Roman" w:hAnsi="Times New Roman" w:cs="Times New Roman"/>
        </w:rPr>
      </w:pPr>
    </w:p>
    <w:p w:rsidR="00455842" w:rsidRDefault="00772AF9" w:rsidP="009057B4">
      <w:pPr>
        <w:widowControl/>
        <w:tabs>
          <w:tab w:val="left" w:pos="1080"/>
        </w:tabs>
        <w:ind w:left="1080" w:hanging="360"/>
        <w:rPr>
          <w:rFonts w:ascii="Times New Roman" w:hAnsi="Times New Roman" w:cs="Times New Roman"/>
        </w:rPr>
      </w:pPr>
      <w:r>
        <w:rPr>
          <w:rFonts w:ascii="Times New Roman" w:hAnsi="Times New Roman" w:cs="Times New Roman"/>
        </w:rPr>
        <w:t>5b.</w:t>
      </w:r>
      <w:r>
        <w:rPr>
          <w:rFonts w:ascii="Times New Roman" w:hAnsi="Times New Roman" w:cs="Times New Roman"/>
        </w:rPr>
        <w:tab/>
      </w:r>
      <w:proofErr w:type="gramStart"/>
      <w:r w:rsidR="00960298" w:rsidRPr="00960298">
        <w:rPr>
          <w:rFonts w:ascii="Times New Roman" w:hAnsi="Times New Roman" w:cs="Times New Roman"/>
        </w:rPr>
        <w:t>This</w:t>
      </w:r>
      <w:proofErr w:type="gramEnd"/>
      <w:r w:rsidR="00960298" w:rsidRPr="00960298">
        <w:rPr>
          <w:rFonts w:ascii="Times New Roman" w:hAnsi="Times New Roman" w:cs="Times New Roman"/>
        </w:rPr>
        <w:t xml:space="preserve"> individual's specific duties as they relate to the company's lower-tier small business subcontracting program are as follows.</w:t>
      </w:r>
    </w:p>
    <w:tbl>
      <w:tblPr>
        <w:tblStyle w:val="TableGrid"/>
        <w:tblW w:w="0" w:type="auto"/>
        <w:tblInd w:w="1188" w:type="dxa"/>
        <w:tblLook w:val="04A0" w:firstRow="1" w:lastRow="0" w:firstColumn="1" w:lastColumn="0" w:noHBand="0" w:noVBand="1"/>
      </w:tblPr>
      <w:tblGrid>
        <w:gridCol w:w="9108"/>
      </w:tblGrid>
      <w:tr w:rsidR="00455842" w:rsidTr="00FD0737">
        <w:tc>
          <w:tcPr>
            <w:tcW w:w="9108" w:type="dxa"/>
          </w:tcPr>
          <w:p w:rsidR="00455842" w:rsidRDefault="00455842" w:rsidP="006573BC">
            <w:pPr>
              <w:widowControl/>
              <w:rPr>
                <w:rFonts w:ascii="Times New Roman" w:hAnsi="Times New Roman" w:cs="Times New Roman"/>
              </w:rPr>
            </w:pPr>
          </w:p>
        </w:tc>
      </w:tr>
    </w:tbl>
    <w:p w:rsidR="00455842" w:rsidRDefault="00455842" w:rsidP="00455842">
      <w:pPr>
        <w:widowControl/>
        <w:rPr>
          <w:rFonts w:ascii="Times New Roman" w:hAnsi="Times New Roman" w:cs="Times New Roman"/>
          <w:b/>
        </w:rPr>
      </w:pPr>
    </w:p>
    <w:p w:rsidR="00D4249C" w:rsidRPr="00D4249C" w:rsidRDefault="00D4249C" w:rsidP="00AE7048">
      <w:pPr>
        <w:widowControl/>
        <w:numPr>
          <w:ilvl w:val="0"/>
          <w:numId w:val="26"/>
        </w:numPr>
        <w:rPr>
          <w:rFonts w:ascii="Times New Roman" w:hAnsi="Times New Roman" w:cs="Times New Roman"/>
        </w:rPr>
      </w:pPr>
      <w:r w:rsidRPr="00D4249C">
        <w:rPr>
          <w:rFonts w:ascii="Times New Roman" w:hAnsi="Times New Roman" w:cs="Times New Roman"/>
        </w:rPr>
        <w:t>General overall responsibility for this company's small business program, the development, preparation and execution of individual's lower-tier subcontracting plans for monitoring performance relative to contractual lower-tier subcontracting requirements contained in this plan, including but not limited to:</w:t>
      </w:r>
    </w:p>
    <w:p w:rsidR="00D4249C" w:rsidRPr="00D4249C" w:rsidRDefault="00D4249C" w:rsidP="00B92407">
      <w:pPr>
        <w:widowControl/>
        <w:rPr>
          <w:rFonts w:ascii="Times New Roman" w:hAnsi="Times New Roman" w:cs="Times New Roman"/>
        </w:rPr>
      </w:pPr>
    </w:p>
    <w:p w:rsidR="00D4249C" w:rsidRPr="00D4249C" w:rsidRDefault="00D4249C" w:rsidP="00AE7048">
      <w:pPr>
        <w:widowControl/>
        <w:numPr>
          <w:ilvl w:val="1"/>
          <w:numId w:val="26"/>
        </w:numPr>
        <w:rPr>
          <w:rFonts w:ascii="Times New Roman" w:hAnsi="Times New Roman" w:cs="Times New Roman"/>
        </w:rPr>
      </w:pPr>
      <w:r w:rsidRPr="00D4249C">
        <w:rPr>
          <w:rFonts w:ascii="Times New Roman" w:hAnsi="Times New Roman" w:cs="Times New Roman"/>
        </w:rPr>
        <w:lastRenderedPageBreak/>
        <w:t>Developing and maintaining source lists of small and small disadvantaged business concerns from all possible sources.</w:t>
      </w:r>
    </w:p>
    <w:p w:rsidR="00D4249C" w:rsidRPr="00D4249C" w:rsidRDefault="00D4249C" w:rsidP="00F628FD">
      <w:pPr>
        <w:widowControl/>
        <w:rPr>
          <w:rFonts w:ascii="Times New Roman" w:hAnsi="Times New Roman" w:cs="Times New Roman"/>
        </w:rPr>
      </w:pPr>
    </w:p>
    <w:p w:rsidR="00D4249C" w:rsidRPr="00D4249C" w:rsidRDefault="00D4249C" w:rsidP="00AE7048">
      <w:pPr>
        <w:widowControl/>
        <w:numPr>
          <w:ilvl w:val="1"/>
          <w:numId w:val="26"/>
        </w:numPr>
        <w:rPr>
          <w:rFonts w:ascii="Times New Roman" w:hAnsi="Times New Roman" w:cs="Times New Roman"/>
        </w:rPr>
      </w:pPr>
      <w:r w:rsidRPr="00D4249C">
        <w:rPr>
          <w:rFonts w:ascii="Times New Roman" w:hAnsi="Times New Roman" w:cs="Times New Roman"/>
        </w:rPr>
        <w:t>Ensuring that procurement packages are structured to permit small and small disadvantaged business concerns to participate to the maximum extent possible, within applicable laws and regulations.</w:t>
      </w:r>
    </w:p>
    <w:p w:rsidR="00D4249C" w:rsidRPr="00D4249C" w:rsidRDefault="00D4249C" w:rsidP="00F628FD">
      <w:pPr>
        <w:widowControl/>
        <w:rPr>
          <w:rFonts w:ascii="Times New Roman" w:hAnsi="Times New Roman" w:cs="Times New Roman"/>
        </w:rPr>
      </w:pPr>
    </w:p>
    <w:p w:rsidR="00D4249C" w:rsidRPr="00D4249C" w:rsidRDefault="00D4249C" w:rsidP="00AE7048">
      <w:pPr>
        <w:widowControl/>
        <w:numPr>
          <w:ilvl w:val="1"/>
          <w:numId w:val="26"/>
        </w:numPr>
        <w:rPr>
          <w:rFonts w:ascii="Times New Roman" w:hAnsi="Times New Roman" w:cs="Times New Roman"/>
        </w:rPr>
      </w:pPr>
      <w:r w:rsidRPr="00D4249C">
        <w:rPr>
          <w:rFonts w:ascii="Times New Roman" w:hAnsi="Times New Roman" w:cs="Times New Roman"/>
        </w:rPr>
        <w:t>Assuring inclusion of small and small disadvantaged business concerns in all solicitations for products or services, which they are capable of providing.</w:t>
      </w:r>
    </w:p>
    <w:p w:rsidR="00D4249C" w:rsidRPr="00D4249C" w:rsidRDefault="00D4249C" w:rsidP="00F628FD">
      <w:pPr>
        <w:widowControl/>
        <w:rPr>
          <w:rFonts w:ascii="Times New Roman" w:hAnsi="Times New Roman" w:cs="Times New Roman"/>
        </w:rPr>
      </w:pPr>
    </w:p>
    <w:p w:rsidR="00D4249C" w:rsidRPr="00D4249C" w:rsidRDefault="00D4249C" w:rsidP="00AE7048">
      <w:pPr>
        <w:widowControl/>
        <w:numPr>
          <w:ilvl w:val="1"/>
          <w:numId w:val="26"/>
        </w:numPr>
        <w:rPr>
          <w:rFonts w:ascii="Times New Roman" w:hAnsi="Times New Roman" w:cs="Times New Roman"/>
        </w:rPr>
      </w:pPr>
      <w:r w:rsidRPr="00D4249C">
        <w:rPr>
          <w:rFonts w:ascii="Times New Roman" w:hAnsi="Times New Roman" w:cs="Times New Roman"/>
        </w:rPr>
        <w:t>Reviewing solicitations to remove statements, clauses, etc., which may tend to restrict or prohibit small business concerns participation, where possible.</w:t>
      </w:r>
    </w:p>
    <w:p w:rsidR="00D4249C" w:rsidRPr="00D4249C" w:rsidRDefault="00D4249C" w:rsidP="00F628FD">
      <w:pPr>
        <w:widowControl/>
        <w:rPr>
          <w:rFonts w:ascii="Times New Roman" w:hAnsi="Times New Roman" w:cs="Times New Roman"/>
        </w:rPr>
      </w:pPr>
    </w:p>
    <w:p w:rsidR="00D4249C" w:rsidRPr="00D4249C" w:rsidRDefault="00D4249C" w:rsidP="00AE7048">
      <w:pPr>
        <w:widowControl/>
        <w:numPr>
          <w:ilvl w:val="1"/>
          <w:numId w:val="26"/>
        </w:numPr>
        <w:rPr>
          <w:rFonts w:ascii="Times New Roman" w:hAnsi="Times New Roman" w:cs="Times New Roman"/>
        </w:rPr>
      </w:pPr>
      <w:r w:rsidRPr="00D4249C">
        <w:rPr>
          <w:rFonts w:ascii="Times New Roman" w:hAnsi="Times New Roman" w:cs="Times New Roman"/>
        </w:rPr>
        <w:t>Ensuring that the bid proposal review board documents its reasons for not selecting low bids submitted by small business concerns.</w:t>
      </w:r>
    </w:p>
    <w:p w:rsidR="00D4249C" w:rsidRPr="00D4249C" w:rsidRDefault="00D4249C" w:rsidP="00F628FD">
      <w:pPr>
        <w:widowControl/>
        <w:rPr>
          <w:rFonts w:ascii="Times New Roman" w:hAnsi="Times New Roman" w:cs="Times New Roman"/>
        </w:rPr>
      </w:pPr>
    </w:p>
    <w:p w:rsidR="00D4249C" w:rsidRPr="00D4249C" w:rsidRDefault="00D4249C" w:rsidP="00AE7048">
      <w:pPr>
        <w:widowControl/>
        <w:numPr>
          <w:ilvl w:val="1"/>
          <w:numId w:val="26"/>
        </w:numPr>
        <w:rPr>
          <w:rFonts w:ascii="Times New Roman" w:hAnsi="Times New Roman" w:cs="Times New Roman"/>
        </w:rPr>
      </w:pPr>
      <w:r w:rsidRPr="00D4249C">
        <w:rPr>
          <w:rFonts w:ascii="Times New Roman" w:hAnsi="Times New Roman" w:cs="Times New Roman"/>
        </w:rPr>
        <w:t>Ensure the establishment and maintenance of records of solicitations and lower-tier subcontract award activity.</w:t>
      </w:r>
    </w:p>
    <w:p w:rsidR="00D4249C" w:rsidRPr="00D4249C" w:rsidRDefault="00D4249C" w:rsidP="00F628FD">
      <w:pPr>
        <w:widowControl/>
        <w:rPr>
          <w:rFonts w:ascii="Times New Roman" w:hAnsi="Times New Roman" w:cs="Times New Roman"/>
        </w:rPr>
      </w:pPr>
    </w:p>
    <w:p w:rsidR="00D4249C" w:rsidRPr="00D4249C" w:rsidRDefault="00D4249C" w:rsidP="00AE7048">
      <w:pPr>
        <w:widowControl/>
        <w:numPr>
          <w:ilvl w:val="1"/>
          <w:numId w:val="26"/>
        </w:numPr>
        <w:rPr>
          <w:rFonts w:ascii="Times New Roman" w:hAnsi="Times New Roman" w:cs="Times New Roman"/>
        </w:rPr>
      </w:pPr>
      <w:r w:rsidRPr="00D4249C">
        <w:rPr>
          <w:rFonts w:ascii="Times New Roman" w:hAnsi="Times New Roman" w:cs="Times New Roman"/>
        </w:rPr>
        <w:t>Attending or arranging for attendance of company representatives at Business Opportunity Workshops, Minority Business Enterprise Seminars, Trade Fairs, etc.</w:t>
      </w:r>
    </w:p>
    <w:p w:rsidR="00D4249C" w:rsidRPr="00D4249C" w:rsidRDefault="00D4249C" w:rsidP="00F628FD">
      <w:pPr>
        <w:widowControl/>
        <w:rPr>
          <w:rFonts w:ascii="Times New Roman" w:hAnsi="Times New Roman" w:cs="Times New Roman"/>
        </w:rPr>
      </w:pPr>
    </w:p>
    <w:p w:rsidR="00D4249C" w:rsidRPr="00D4249C" w:rsidRDefault="00D4249C" w:rsidP="00AE7048">
      <w:pPr>
        <w:widowControl/>
        <w:numPr>
          <w:ilvl w:val="1"/>
          <w:numId w:val="26"/>
        </w:numPr>
        <w:rPr>
          <w:rFonts w:ascii="Times New Roman" w:hAnsi="Times New Roman" w:cs="Times New Roman"/>
        </w:rPr>
      </w:pPr>
      <w:r w:rsidRPr="00D4249C">
        <w:rPr>
          <w:rFonts w:ascii="Times New Roman" w:hAnsi="Times New Roman" w:cs="Times New Roman"/>
        </w:rPr>
        <w:t>Conducting or arranging for conduct of motivational training for purchasing personnel pursuant to the intent of Public Law 95-507.</w:t>
      </w:r>
    </w:p>
    <w:p w:rsidR="00D4249C" w:rsidRPr="00D4249C" w:rsidRDefault="00D4249C" w:rsidP="00F628FD">
      <w:pPr>
        <w:widowControl/>
        <w:rPr>
          <w:rFonts w:ascii="Times New Roman" w:hAnsi="Times New Roman" w:cs="Times New Roman"/>
        </w:rPr>
      </w:pPr>
    </w:p>
    <w:p w:rsidR="00D4249C" w:rsidRPr="00D4249C" w:rsidRDefault="00D4249C" w:rsidP="00AE7048">
      <w:pPr>
        <w:widowControl/>
        <w:numPr>
          <w:ilvl w:val="1"/>
          <w:numId w:val="26"/>
        </w:numPr>
        <w:rPr>
          <w:rFonts w:ascii="Times New Roman" w:hAnsi="Times New Roman" w:cs="Times New Roman"/>
        </w:rPr>
      </w:pPr>
      <w:r w:rsidRPr="00D4249C">
        <w:rPr>
          <w:rFonts w:ascii="Times New Roman" w:hAnsi="Times New Roman" w:cs="Times New Roman"/>
        </w:rPr>
        <w:t>Monitoring attainment of proposed goals.</w:t>
      </w:r>
    </w:p>
    <w:p w:rsidR="00D4249C" w:rsidRPr="00D4249C" w:rsidRDefault="00D4249C" w:rsidP="00F628FD">
      <w:pPr>
        <w:widowControl/>
        <w:rPr>
          <w:rFonts w:ascii="Times New Roman" w:hAnsi="Times New Roman" w:cs="Times New Roman"/>
        </w:rPr>
      </w:pPr>
    </w:p>
    <w:p w:rsidR="00D4249C" w:rsidRPr="005A40BA" w:rsidRDefault="00D4249C" w:rsidP="00AE7048">
      <w:pPr>
        <w:widowControl/>
        <w:numPr>
          <w:ilvl w:val="1"/>
          <w:numId w:val="26"/>
        </w:numPr>
        <w:rPr>
          <w:rFonts w:ascii="Times New Roman" w:hAnsi="Times New Roman" w:cs="Times New Roman"/>
        </w:rPr>
      </w:pPr>
      <w:r w:rsidRPr="005A40BA">
        <w:rPr>
          <w:rFonts w:ascii="Times New Roman" w:hAnsi="Times New Roman" w:cs="Times New Roman"/>
        </w:rPr>
        <w:t>Preparing and submitting periodic lower-tier subcontracting reports when required.</w:t>
      </w:r>
    </w:p>
    <w:p w:rsidR="00D4249C" w:rsidRPr="00D4249C" w:rsidRDefault="00D4249C" w:rsidP="00F628FD">
      <w:pPr>
        <w:widowControl/>
        <w:rPr>
          <w:rFonts w:ascii="Times New Roman" w:hAnsi="Times New Roman" w:cs="Times New Roman"/>
        </w:rPr>
      </w:pPr>
    </w:p>
    <w:p w:rsidR="00D4249C" w:rsidRDefault="00D4249C" w:rsidP="00D12538">
      <w:pPr>
        <w:widowControl/>
        <w:numPr>
          <w:ilvl w:val="1"/>
          <w:numId w:val="26"/>
        </w:numPr>
        <w:rPr>
          <w:rFonts w:ascii="Times New Roman" w:hAnsi="Times New Roman" w:cs="Times New Roman"/>
        </w:rPr>
      </w:pPr>
      <w:r w:rsidRPr="00D4249C">
        <w:rPr>
          <w:rFonts w:ascii="Times New Roman" w:hAnsi="Times New Roman" w:cs="Times New Roman"/>
        </w:rPr>
        <w:t>Additions to (or deletions from) the duties specified above are as follows:</w:t>
      </w:r>
    </w:p>
    <w:tbl>
      <w:tblPr>
        <w:tblStyle w:val="TableGrid"/>
        <w:tblW w:w="0" w:type="auto"/>
        <w:tblInd w:w="1548" w:type="dxa"/>
        <w:tblLook w:val="04A0" w:firstRow="1" w:lastRow="0" w:firstColumn="1" w:lastColumn="0" w:noHBand="0" w:noVBand="1"/>
      </w:tblPr>
      <w:tblGrid>
        <w:gridCol w:w="8748"/>
      </w:tblGrid>
      <w:tr w:rsidR="006573BC" w:rsidTr="00FD0737">
        <w:tc>
          <w:tcPr>
            <w:tcW w:w="8748" w:type="dxa"/>
          </w:tcPr>
          <w:p w:rsidR="006573BC" w:rsidRDefault="006573BC" w:rsidP="006573BC">
            <w:pPr>
              <w:widowControl/>
              <w:ind w:left="72"/>
              <w:rPr>
                <w:rFonts w:ascii="Times New Roman" w:hAnsi="Times New Roman" w:cs="Times New Roman"/>
              </w:rPr>
            </w:pPr>
          </w:p>
        </w:tc>
      </w:tr>
    </w:tbl>
    <w:p w:rsidR="00960298" w:rsidRDefault="00960298" w:rsidP="00B92407">
      <w:pPr>
        <w:widowControl/>
        <w:rPr>
          <w:rFonts w:ascii="Times New Roman" w:hAnsi="Times New Roman" w:cs="Times New Roman"/>
        </w:rPr>
      </w:pPr>
    </w:p>
    <w:p w:rsidR="00D4249C" w:rsidRPr="00553169" w:rsidRDefault="00D4249C" w:rsidP="00B92407">
      <w:pPr>
        <w:widowControl/>
        <w:rPr>
          <w:rFonts w:ascii="Times New Roman" w:hAnsi="Times New Roman" w:cs="Times New Roman"/>
          <w:b/>
          <w:i/>
        </w:rPr>
      </w:pPr>
      <w:r w:rsidRPr="00553169">
        <w:rPr>
          <w:rFonts w:ascii="Times New Roman" w:hAnsi="Times New Roman" w:cs="Times New Roman"/>
          <w:b/>
          <w:i/>
        </w:rPr>
        <w:t xml:space="preserve">The following sections (#7 through #9) </w:t>
      </w:r>
      <w:r w:rsidR="00553169">
        <w:rPr>
          <w:rFonts w:ascii="Times New Roman" w:hAnsi="Times New Roman" w:cs="Times New Roman"/>
          <w:b/>
          <w:i/>
        </w:rPr>
        <w:t>provide</w:t>
      </w:r>
      <w:r w:rsidRPr="00553169">
        <w:rPr>
          <w:rFonts w:ascii="Times New Roman" w:hAnsi="Times New Roman" w:cs="Times New Roman"/>
          <w:b/>
          <w:i/>
        </w:rPr>
        <w:t xml:space="preserve"> guidance that will assist with your lower-tier subcontract</w:t>
      </w:r>
      <w:r w:rsidR="005A40BA">
        <w:rPr>
          <w:rFonts w:ascii="Times New Roman" w:hAnsi="Times New Roman" w:cs="Times New Roman"/>
          <w:b/>
          <w:i/>
        </w:rPr>
        <w:t>ing</w:t>
      </w:r>
      <w:r w:rsidRPr="00553169">
        <w:rPr>
          <w:rFonts w:ascii="Times New Roman" w:hAnsi="Times New Roman" w:cs="Times New Roman"/>
          <w:b/>
          <w:i/>
        </w:rPr>
        <w:t xml:space="preserve"> plan implementation and requirements.</w:t>
      </w:r>
    </w:p>
    <w:p w:rsidR="00D4249C" w:rsidRPr="00D4249C" w:rsidRDefault="00D4249C" w:rsidP="00B92407">
      <w:pPr>
        <w:widowControl/>
        <w:rPr>
          <w:rFonts w:ascii="Times New Roman" w:hAnsi="Times New Roman" w:cs="Times New Roman"/>
        </w:rPr>
      </w:pPr>
    </w:p>
    <w:p w:rsidR="00D4249C" w:rsidRPr="00D4249C" w:rsidRDefault="00D4249C" w:rsidP="00D12538">
      <w:pPr>
        <w:widowControl/>
        <w:numPr>
          <w:ilvl w:val="0"/>
          <w:numId w:val="26"/>
        </w:numPr>
        <w:rPr>
          <w:rFonts w:ascii="Times New Roman" w:hAnsi="Times New Roman" w:cs="Times New Roman"/>
        </w:rPr>
      </w:pPr>
      <w:r w:rsidRPr="00D4249C">
        <w:rPr>
          <w:rFonts w:ascii="Times New Roman" w:hAnsi="Times New Roman" w:cs="Times New Roman"/>
        </w:rPr>
        <w:t xml:space="preserve">The following efforts will be taken to assure that small business, small disadvantaged business, women-owned small business, veteran-owned small business, service-disabled small business, and </w:t>
      </w:r>
      <w:proofErr w:type="spellStart"/>
      <w:r w:rsidRPr="00D4249C">
        <w:rPr>
          <w:rFonts w:ascii="Times New Roman" w:hAnsi="Times New Roman" w:cs="Times New Roman"/>
        </w:rPr>
        <w:t>HUBZone</w:t>
      </w:r>
      <w:proofErr w:type="spellEnd"/>
      <w:r w:rsidRPr="00D4249C">
        <w:rPr>
          <w:rFonts w:ascii="Times New Roman" w:hAnsi="Times New Roman" w:cs="Times New Roman"/>
        </w:rPr>
        <w:t xml:space="preserve"> small business concerns will have an equitable opportunity to compete for lower- tier subcontracts:</w:t>
      </w:r>
    </w:p>
    <w:p w:rsidR="00D4249C" w:rsidRPr="00D4249C" w:rsidRDefault="00D4249C" w:rsidP="00B92407">
      <w:pPr>
        <w:widowControl/>
        <w:rPr>
          <w:rFonts w:ascii="Times New Roman" w:hAnsi="Times New Roman" w:cs="Times New Roman"/>
        </w:rPr>
      </w:pPr>
    </w:p>
    <w:p w:rsidR="00D4249C" w:rsidRPr="00D4249C" w:rsidRDefault="00D4249C" w:rsidP="00D12538">
      <w:pPr>
        <w:widowControl/>
        <w:numPr>
          <w:ilvl w:val="1"/>
          <w:numId w:val="26"/>
        </w:numPr>
        <w:rPr>
          <w:rFonts w:ascii="Times New Roman" w:hAnsi="Times New Roman" w:cs="Times New Roman"/>
        </w:rPr>
      </w:pPr>
      <w:r w:rsidRPr="00D4249C">
        <w:rPr>
          <w:rFonts w:ascii="Times New Roman" w:hAnsi="Times New Roman" w:cs="Times New Roman"/>
        </w:rPr>
        <w:t>Outreach efforts will be made as follows:</w:t>
      </w:r>
    </w:p>
    <w:p w:rsidR="00D4249C" w:rsidRPr="00D4249C" w:rsidRDefault="00D4249C" w:rsidP="00B92407">
      <w:pPr>
        <w:widowControl/>
        <w:rPr>
          <w:rFonts w:ascii="Times New Roman" w:hAnsi="Times New Roman" w:cs="Times New Roman"/>
        </w:rPr>
      </w:pPr>
    </w:p>
    <w:p w:rsidR="00D4249C" w:rsidRPr="00D4249C" w:rsidRDefault="00D4249C" w:rsidP="00D12538">
      <w:pPr>
        <w:widowControl/>
        <w:numPr>
          <w:ilvl w:val="2"/>
          <w:numId w:val="26"/>
        </w:numPr>
        <w:rPr>
          <w:rFonts w:ascii="Times New Roman" w:hAnsi="Times New Roman" w:cs="Times New Roman"/>
        </w:rPr>
      </w:pPr>
      <w:r w:rsidRPr="00D4249C">
        <w:rPr>
          <w:rFonts w:ascii="Times New Roman" w:hAnsi="Times New Roman" w:cs="Times New Roman"/>
        </w:rPr>
        <w:t>Contacts with small business trade associations (identify specific small business trade associations).</w:t>
      </w:r>
    </w:p>
    <w:p w:rsidR="00D4249C" w:rsidRPr="00D4249C" w:rsidRDefault="00D4249C" w:rsidP="00F628FD">
      <w:pPr>
        <w:widowControl/>
        <w:rPr>
          <w:rFonts w:ascii="Times New Roman" w:hAnsi="Times New Roman" w:cs="Times New Roman"/>
        </w:rPr>
      </w:pPr>
    </w:p>
    <w:p w:rsidR="00D4249C" w:rsidRPr="00D4249C" w:rsidRDefault="00D4249C" w:rsidP="00D12538">
      <w:pPr>
        <w:widowControl/>
        <w:numPr>
          <w:ilvl w:val="2"/>
          <w:numId w:val="26"/>
        </w:numPr>
        <w:rPr>
          <w:rFonts w:ascii="Times New Roman" w:hAnsi="Times New Roman" w:cs="Times New Roman"/>
        </w:rPr>
      </w:pPr>
      <w:r w:rsidRPr="00D4249C">
        <w:rPr>
          <w:rFonts w:ascii="Times New Roman" w:hAnsi="Times New Roman" w:cs="Times New Roman"/>
        </w:rPr>
        <w:t>Contacts with business development organizations (identify specific business development organizations).</w:t>
      </w:r>
    </w:p>
    <w:p w:rsidR="00D4249C" w:rsidRPr="00D4249C" w:rsidRDefault="00D4249C" w:rsidP="00F628FD">
      <w:pPr>
        <w:widowControl/>
        <w:rPr>
          <w:rFonts w:ascii="Times New Roman" w:hAnsi="Times New Roman" w:cs="Times New Roman"/>
        </w:rPr>
      </w:pPr>
    </w:p>
    <w:p w:rsidR="00D4249C" w:rsidRPr="00D4249C" w:rsidRDefault="00D4249C" w:rsidP="00D12538">
      <w:pPr>
        <w:widowControl/>
        <w:numPr>
          <w:ilvl w:val="2"/>
          <w:numId w:val="26"/>
        </w:numPr>
        <w:rPr>
          <w:rFonts w:ascii="Times New Roman" w:hAnsi="Times New Roman" w:cs="Times New Roman"/>
        </w:rPr>
      </w:pPr>
      <w:r w:rsidRPr="00D4249C">
        <w:rPr>
          <w:rFonts w:ascii="Times New Roman" w:hAnsi="Times New Roman" w:cs="Times New Roman"/>
        </w:rPr>
        <w:t>Attendance at small business procurement conferences and trade fairs (to the extent known, identify specific procurement conferences and trade fairs and dates).</w:t>
      </w:r>
    </w:p>
    <w:p w:rsidR="00D4249C" w:rsidRPr="00D4249C" w:rsidRDefault="00D4249C" w:rsidP="00F628FD">
      <w:pPr>
        <w:widowControl/>
        <w:rPr>
          <w:rFonts w:ascii="Times New Roman" w:hAnsi="Times New Roman" w:cs="Times New Roman"/>
        </w:rPr>
      </w:pPr>
    </w:p>
    <w:p w:rsidR="00D4249C" w:rsidRPr="00D4249C" w:rsidRDefault="00D4249C" w:rsidP="00D12538">
      <w:pPr>
        <w:widowControl/>
        <w:numPr>
          <w:ilvl w:val="2"/>
          <w:numId w:val="26"/>
        </w:numPr>
        <w:rPr>
          <w:rFonts w:ascii="Times New Roman" w:hAnsi="Times New Roman" w:cs="Times New Roman"/>
        </w:rPr>
      </w:pPr>
      <w:r w:rsidRPr="00D4249C">
        <w:rPr>
          <w:rFonts w:ascii="Times New Roman" w:hAnsi="Times New Roman" w:cs="Times New Roman"/>
        </w:rPr>
        <w:t>Potential sources will be requested from the System for Award Management (SAM).</w:t>
      </w:r>
    </w:p>
    <w:p w:rsidR="00D4249C" w:rsidRPr="00D4249C" w:rsidRDefault="00D4249C" w:rsidP="00F628FD">
      <w:pPr>
        <w:widowControl/>
        <w:rPr>
          <w:rFonts w:ascii="Times New Roman" w:hAnsi="Times New Roman" w:cs="Times New Roman"/>
        </w:rPr>
      </w:pPr>
    </w:p>
    <w:tbl>
      <w:tblPr>
        <w:tblStyle w:val="TableGrid"/>
        <w:tblpPr w:leftFromText="180" w:rightFromText="180" w:vertAnchor="text" w:horzAnchor="margin" w:tblpXSpec="right" w:tblpY="1"/>
        <w:tblOverlap w:val="never"/>
        <w:tblW w:w="0" w:type="auto"/>
        <w:tblLook w:val="04A0" w:firstRow="1" w:lastRow="0" w:firstColumn="1" w:lastColumn="0" w:noHBand="0" w:noVBand="1"/>
      </w:tblPr>
      <w:tblGrid>
        <w:gridCol w:w="7128"/>
      </w:tblGrid>
      <w:tr w:rsidR="009E5799" w:rsidTr="009E5799">
        <w:tc>
          <w:tcPr>
            <w:tcW w:w="7128" w:type="dxa"/>
          </w:tcPr>
          <w:p w:rsidR="009E5799" w:rsidRDefault="009E5799" w:rsidP="009E5799">
            <w:pPr>
              <w:widowControl/>
              <w:ind w:left="-450"/>
              <w:rPr>
                <w:rFonts w:ascii="Times New Roman" w:hAnsi="Times New Roman" w:cs="Times New Roman"/>
              </w:rPr>
            </w:pPr>
          </w:p>
        </w:tc>
      </w:tr>
    </w:tbl>
    <w:p w:rsidR="00D4249C" w:rsidRPr="00285093" w:rsidRDefault="00D4249C" w:rsidP="00285093">
      <w:pPr>
        <w:widowControl/>
        <w:numPr>
          <w:ilvl w:val="2"/>
          <w:numId w:val="26"/>
        </w:numPr>
        <w:rPr>
          <w:rFonts w:ascii="Times New Roman" w:hAnsi="Times New Roman" w:cs="Times New Roman"/>
        </w:rPr>
      </w:pPr>
      <w:r w:rsidRPr="00D4249C">
        <w:rPr>
          <w:rFonts w:ascii="Times New Roman" w:hAnsi="Times New Roman" w:cs="Times New Roman"/>
        </w:rPr>
        <w:t>Other:</w:t>
      </w:r>
    </w:p>
    <w:p w:rsidR="005A40BA" w:rsidRPr="00D4249C" w:rsidRDefault="005A40BA" w:rsidP="00B92407">
      <w:pPr>
        <w:widowControl/>
        <w:ind w:left="2637"/>
        <w:rPr>
          <w:rFonts w:ascii="Times New Roman" w:hAnsi="Times New Roman" w:cs="Times New Roman"/>
        </w:rPr>
      </w:pPr>
    </w:p>
    <w:p w:rsidR="00D4249C" w:rsidRDefault="00D4249C" w:rsidP="00285093">
      <w:pPr>
        <w:pStyle w:val="BodyText"/>
        <w:keepNext/>
        <w:widowControl/>
        <w:numPr>
          <w:ilvl w:val="1"/>
          <w:numId w:val="26"/>
        </w:numPr>
        <w:tabs>
          <w:tab w:val="left" w:pos="1558"/>
        </w:tabs>
      </w:pPr>
      <w:r>
        <w:lastRenderedPageBreak/>
        <w:t>The</w:t>
      </w:r>
      <w:r>
        <w:rPr>
          <w:spacing w:val="-7"/>
        </w:rPr>
        <w:t xml:space="preserve"> </w:t>
      </w:r>
      <w:r>
        <w:t>following</w:t>
      </w:r>
      <w:r>
        <w:rPr>
          <w:spacing w:val="-5"/>
        </w:rPr>
        <w:t xml:space="preserve"> </w:t>
      </w:r>
      <w:r>
        <w:t>internal</w:t>
      </w:r>
      <w:r>
        <w:rPr>
          <w:spacing w:val="-7"/>
        </w:rPr>
        <w:t xml:space="preserve"> </w:t>
      </w:r>
      <w:r>
        <w:t>efforts</w:t>
      </w:r>
      <w:r>
        <w:rPr>
          <w:spacing w:val="-6"/>
        </w:rPr>
        <w:t xml:space="preserve"> </w:t>
      </w:r>
      <w:r>
        <w:rPr>
          <w:spacing w:val="-1"/>
        </w:rPr>
        <w:t>will</w:t>
      </w:r>
      <w:r>
        <w:rPr>
          <w:spacing w:val="-6"/>
        </w:rPr>
        <w:t xml:space="preserve"> </w:t>
      </w:r>
      <w:r>
        <w:t>be</w:t>
      </w:r>
      <w:r>
        <w:rPr>
          <w:spacing w:val="-5"/>
        </w:rPr>
        <w:t xml:space="preserve"> </w:t>
      </w:r>
      <w:r>
        <w:t>made</w:t>
      </w:r>
      <w:r>
        <w:rPr>
          <w:spacing w:val="-7"/>
        </w:rPr>
        <w:t xml:space="preserve"> </w:t>
      </w:r>
      <w:r>
        <w:t>to</w:t>
      </w:r>
      <w:r>
        <w:rPr>
          <w:spacing w:val="-6"/>
        </w:rPr>
        <w:t xml:space="preserve"> </w:t>
      </w:r>
      <w:r>
        <w:t>guide</w:t>
      </w:r>
      <w:r>
        <w:rPr>
          <w:spacing w:val="-6"/>
        </w:rPr>
        <w:t xml:space="preserve"> </w:t>
      </w:r>
      <w:r>
        <w:t>and</w:t>
      </w:r>
      <w:r>
        <w:rPr>
          <w:spacing w:val="-6"/>
        </w:rPr>
        <w:t xml:space="preserve"> </w:t>
      </w:r>
      <w:r>
        <w:t>encourage</w:t>
      </w:r>
      <w:r>
        <w:rPr>
          <w:spacing w:val="-6"/>
        </w:rPr>
        <w:t xml:space="preserve"> </w:t>
      </w:r>
      <w:r>
        <w:t>buyers:</w:t>
      </w:r>
    </w:p>
    <w:p w:rsidR="00D4249C" w:rsidRDefault="00D4249C" w:rsidP="00285093">
      <w:pPr>
        <w:keepNext/>
        <w:widowControl/>
        <w:spacing w:before="1"/>
        <w:rPr>
          <w:rFonts w:ascii="Times New Roman" w:eastAsia="Times New Roman" w:hAnsi="Times New Roman" w:cs="Times New Roman"/>
          <w:sz w:val="20"/>
          <w:szCs w:val="20"/>
        </w:rPr>
      </w:pPr>
    </w:p>
    <w:p w:rsidR="00D4249C" w:rsidRDefault="00D4249C" w:rsidP="00285093">
      <w:pPr>
        <w:pStyle w:val="BodyText"/>
        <w:keepNext/>
        <w:widowControl/>
        <w:numPr>
          <w:ilvl w:val="2"/>
          <w:numId w:val="26"/>
        </w:numPr>
        <w:tabs>
          <w:tab w:val="left" w:pos="2638"/>
        </w:tabs>
      </w:pPr>
      <w:r>
        <w:t>Workshops,</w:t>
      </w:r>
      <w:r>
        <w:rPr>
          <w:spacing w:val="-7"/>
        </w:rPr>
        <w:t xml:space="preserve"> </w:t>
      </w:r>
      <w:r>
        <w:rPr>
          <w:spacing w:val="-1"/>
        </w:rPr>
        <w:t>seminars</w:t>
      </w:r>
      <w:r>
        <w:rPr>
          <w:spacing w:val="-6"/>
        </w:rPr>
        <w:t xml:space="preserve"> </w:t>
      </w:r>
      <w:r>
        <w:t>and</w:t>
      </w:r>
      <w:r>
        <w:rPr>
          <w:spacing w:val="-7"/>
        </w:rPr>
        <w:t xml:space="preserve"> </w:t>
      </w:r>
      <w:r>
        <w:t>training</w:t>
      </w:r>
      <w:r>
        <w:rPr>
          <w:spacing w:val="-7"/>
        </w:rPr>
        <w:t xml:space="preserve"> </w:t>
      </w:r>
      <w:r>
        <w:t>programs</w:t>
      </w:r>
      <w:r>
        <w:rPr>
          <w:spacing w:val="-6"/>
        </w:rPr>
        <w:t xml:space="preserve"> </w:t>
      </w:r>
      <w:r>
        <w:rPr>
          <w:spacing w:val="-1"/>
        </w:rPr>
        <w:t>will</w:t>
      </w:r>
      <w:r>
        <w:rPr>
          <w:spacing w:val="-6"/>
        </w:rPr>
        <w:t xml:space="preserve"> </w:t>
      </w:r>
      <w:r>
        <w:t>be</w:t>
      </w:r>
      <w:r>
        <w:rPr>
          <w:spacing w:val="-6"/>
        </w:rPr>
        <w:t xml:space="preserve"> </w:t>
      </w:r>
      <w:r>
        <w:t>conducted.</w:t>
      </w:r>
    </w:p>
    <w:p w:rsidR="00D4249C" w:rsidRDefault="00D4249C" w:rsidP="00285093">
      <w:pPr>
        <w:keepNext/>
        <w:widowControl/>
        <w:spacing w:before="1"/>
        <w:rPr>
          <w:rFonts w:ascii="Times New Roman" w:eastAsia="Times New Roman" w:hAnsi="Times New Roman" w:cs="Times New Roman"/>
          <w:sz w:val="20"/>
          <w:szCs w:val="20"/>
        </w:rPr>
      </w:pPr>
    </w:p>
    <w:p w:rsidR="00D4249C" w:rsidRDefault="00D4249C" w:rsidP="00285093">
      <w:pPr>
        <w:pStyle w:val="BodyText"/>
        <w:keepNext/>
        <w:widowControl/>
        <w:numPr>
          <w:ilvl w:val="2"/>
          <w:numId w:val="26"/>
        </w:numPr>
        <w:tabs>
          <w:tab w:val="left" w:pos="2638"/>
        </w:tabs>
        <w:spacing w:line="250" w:lineRule="auto"/>
      </w:pPr>
      <w:r>
        <w:rPr>
          <w:spacing w:val="-1"/>
        </w:rPr>
        <w:t>Activities</w:t>
      </w:r>
      <w:r>
        <w:rPr>
          <w:spacing w:val="-7"/>
        </w:rPr>
        <w:t xml:space="preserve"> </w:t>
      </w:r>
      <w:r>
        <w:rPr>
          <w:spacing w:val="-1"/>
        </w:rPr>
        <w:t>will</w:t>
      </w:r>
      <w:r>
        <w:rPr>
          <w:spacing w:val="-6"/>
        </w:rPr>
        <w:t xml:space="preserve"> </w:t>
      </w:r>
      <w:r>
        <w:t>be</w:t>
      </w:r>
      <w:r>
        <w:rPr>
          <w:spacing w:val="-6"/>
        </w:rPr>
        <w:t xml:space="preserve"> </w:t>
      </w:r>
      <w:r>
        <w:t>monitored</w:t>
      </w:r>
      <w:r>
        <w:rPr>
          <w:spacing w:val="-7"/>
        </w:rPr>
        <w:t xml:space="preserve"> </w:t>
      </w:r>
      <w:r>
        <w:t>to</w:t>
      </w:r>
      <w:r>
        <w:rPr>
          <w:spacing w:val="-7"/>
        </w:rPr>
        <w:t xml:space="preserve"> </w:t>
      </w:r>
      <w:r>
        <w:t>evaluate</w:t>
      </w:r>
      <w:r>
        <w:rPr>
          <w:spacing w:val="-8"/>
        </w:rPr>
        <w:t xml:space="preserve"> </w:t>
      </w:r>
      <w:r>
        <w:t>compliance</w:t>
      </w:r>
      <w:r>
        <w:rPr>
          <w:spacing w:val="-7"/>
        </w:rPr>
        <w:t xml:space="preserve"> </w:t>
      </w:r>
      <w:r>
        <w:rPr>
          <w:spacing w:val="-1"/>
        </w:rPr>
        <w:t>with</w:t>
      </w:r>
      <w:r>
        <w:rPr>
          <w:spacing w:val="-6"/>
        </w:rPr>
        <w:t xml:space="preserve"> </w:t>
      </w:r>
      <w:r>
        <w:t>this</w:t>
      </w:r>
      <w:r>
        <w:rPr>
          <w:spacing w:val="24"/>
          <w:w w:val="99"/>
        </w:rPr>
        <w:t xml:space="preserve"> </w:t>
      </w:r>
      <w:r>
        <w:rPr>
          <w:spacing w:val="-1"/>
        </w:rPr>
        <w:t>subcontracting</w:t>
      </w:r>
      <w:r>
        <w:rPr>
          <w:spacing w:val="-17"/>
        </w:rPr>
        <w:t xml:space="preserve"> </w:t>
      </w:r>
      <w:r>
        <w:t>plan.</w:t>
      </w:r>
    </w:p>
    <w:p w:rsidR="00D4249C" w:rsidRDefault="00D4249C" w:rsidP="00F628FD">
      <w:pPr>
        <w:widowControl/>
        <w:spacing w:before="2"/>
        <w:rPr>
          <w:rFonts w:ascii="Times New Roman" w:eastAsia="Times New Roman" w:hAnsi="Times New Roman" w:cs="Times New Roman"/>
          <w:sz w:val="19"/>
          <w:szCs w:val="19"/>
        </w:rPr>
      </w:pPr>
    </w:p>
    <w:tbl>
      <w:tblPr>
        <w:tblStyle w:val="TableGrid"/>
        <w:tblpPr w:leftFromText="180" w:rightFromText="180" w:vertAnchor="text" w:horzAnchor="margin" w:tblpXSpec="right" w:tblpY="1"/>
        <w:tblOverlap w:val="never"/>
        <w:tblW w:w="0" w:type="auto"/>
        <w:tblLook w:val="04A0" w:firstRow="1" w:lastRow="0" w:firstColumn="1" w:lastColumn="0" w:noHBand="0" w:noVBand="1"/>
      </w:tblPr>
      <w:tblGrid>
        <w:gridCol w:w="7128"/>
      </w:tblGrid>
      <w:tr w:rsidR="00285093" w:rsidTr="0029398A">
        <w:tc>
          <w:tcPr>
            <w:tcW w:w="7128" w:type="dxa"/>
          </w:tcPr>
          <w:p w:rsidR="00285093" w:rsidRDefault="00285093" w:rsidP="0029398A">
            <w:pPr>
              <w:widowControl/>
              <w:ind w:left="-450"/>
              <w:rPr>
                <w:rFonts w:ascii="Times New Roman" w:hAnsi="Times New Roman" w:cs="Times New Roman"/>
              </w:rPr>
            </w:pPr>
          </w:p>
        </w:tc>
      </w:tr>
    </w:tbl>
    <w:p w:rsidR="00285093" w:rsidRPr="00285093" w:rsidRDefault="00285093" w:rsidP="00285093">
      <w:pPr>
        <w:widowControl/>
        <w:numPr>
          <w:ilvl w:val="2"/>
          <w:numId w:val="26"/>
        </w:numPr>
        <w:rPr>
          <w:rFonts w:ascii="Times New Roman" w:hAnsi="Times New Roman" w:cs="Times New Roman"/>
        </w:rPr>
      </w:pPr>
      <w:r w:rsidRPr="00D4249C">
        <w:rPr>
          <w:rFonts w:ascii="Times New Roman" w:hAnsi="Times New Roman" w:cs="Times New Roman"/>
        </w:rPr>
        <w:t>Other:</w:t>
      </w:r>
    </w:p>
    <w:p w:rsidR="00285093" w:rsidRPr="00D4249C" w:rsidRDefault="00285093" w:rsidP="00285093">
      <w:pPr>
        <w:widowControl/>
        <w:ind w:left="2637"/>
        <w:rPr>
          <w:rFonts w:ascii="Times New Roman" w:hAnsi="Times New Roman" w:cs="Times New Roman"/>
        </w:rPr>
      </w:pPr>
    </w:p>
    <w:p w:rsidR="00D4249C" w:rsidRPr="009B71DF" w:rsidRDefault="00D4249C" w:rsidP="00A67852">
      <w:pPr>
        <w:pStyle w:val="BodyText"/>
        <w:widowControl/>
        <w:numPr>
          <w:ilvl w:val="1"/>
          <w:numId w:val="26"/>
        </w:numPr>
        <w:spacing w:line="250" w:lineRule="auto"/>
      </w:pPr>
      <w:r>
        <w:rPr>
          <w:spacing w:val="-1"/>
        </w:rPr>
        <w:t>Small</w:t>
      </w:r>
      <w:r>
        <w:rPr>
          <w:spacing w:val="-5"/>
        </w:rPr>
        <w:t xml:space="preserve"> </w:t>
      </w:r>
      <w:r>
        <w:t>business</w:t>
      </w:r>
      <w:r>
        <w:rPr>
          <w:spacing w:val="-6"/>
        </w:rPr>
        <w:t xml:space="preserve"> </w:t>
      </w:r>
      <w:r>
        <w:t>concern</w:t>
      </w:r>
      <w:r>
        <w:rPr>
          <w:spacing w:val="-6"/>
        </w:rPr>
        <w:t xml:space="preserve"> </w:t>
      </w:r>
      <w:r>
        <w:rPr>
          <w:spacing w:val="-1"/>
        </w:rPr>
        <w:t>source</w:t>
      </w:r>
      <w:r>
        <w:rPr>
          <w:spacing w:val="-5"/>
        </w:rPr>
        <w:t xml:space="preserve"> </w:t>
      </w:r>
      <w:r>
        <w:t>lists,</w:t>
      </w:r>
      <w:r>
        <w:rPr>
          <w:spacing w:val="-6"/>
        </w:rPr>
        <w:t xml:space="preserve"> </w:t>
      </w:r>
      <w:r>
        <w:t>guides</w:t>
      </w:r>
      <w:r>
        <w:rPr>
          <w:spacing w:val="-5"/>
        </w:rPr>
        <w:t xml:space="preserve"> </w:t>
      </w:r>
      <w:r>
        <w:t>and</w:t>
      </w:r>
      <w:r>
        <w:rPr>
          <w:spacing w:val="-5"/>
        </w:rPr>
        <w:t xml:space="preserve"> </w:t>
      </w:r>
      <w:r>
        <w:t>other</w:t>
      </w:r>
      <w:r>
        <w:rPr>
          <w:spacing w:val="-5"/>
        </w:rPr>
        <w:t xml:space="preserve"> </w:t>
      </w:r>
      <w:r>
        <w:t>data</w:t>
      </w:r>
      <w:r>
        <w:rPr>
          <w:spacing w:val="-5"/>
        </w:rPr>
        <w:t xml:space="preserve"> </w:t>
      </w:r>
      <w:r>
        <w:t>identifying</w:t>
      </w:r>
      <w:r>
        <w:rPr>
          <w:spacing w:val="-6"/>
        </w:rPr>
        <w:t xml:space="preserve"> </w:t>
      </w:r>
      <w:r>
        <w:rPr>
          <w:spacing w:val="-1"/>
        </w:rPr>
        <w:t>small</w:t>
      </w:r>
      <w:r>
        <w:rPr>
          <w:spacing w:val="-5"/>
        </w:rPr>
        <w:t xml:space="preserve"> </w:t>
      </w:r>
      <w:r>
        <w:t>business</w:t>
      </w:r>
      <w:r>
        <w:rPr>
          <w:spacing w:val="24"/>
        </w:rPr>
        <w:t xml:space="preserve"> </w:t>
      </w:r>
      <w:r>
        <w:t>concerns</w:t>
      </w:r>
      <w:r>
        <w:rPr>
          <w:spacing w:val="-7"/>
        </w:rPr>
        <w:t xml:space="preserve"> </w:t>
      </w:r>
      <w:r>
        <w:rPr>
          <w:spacing w:val="-1"/>
        </w:rPr>
        <w:t>will</w:t>
      </w:r>
      <w:r>
        <w:rPr>
          <w:spacing w:val="-6"/>
        </w:rPr>
        <w:t xml:space="preserve"> </w:t>
      </w:r>
      <w:r>
        <w:t>be</w:t>
      </w:r>
      <w:r>
        <w:rPr>
          <w:spacing w:val="-6"/>
        </w:rPr>
        <w:t xml:space="preserve"> </w:t>
      </w:r>
      <w:r>
        <w:t>maintained</w:t>
      </w:r>
      <w:r>
        <w:rPr>
          <w:spacing w:val="-6"/>
        </w:rPr>
        <w:t xml:space="preserve"> </w:t>
      </w:r>
      <w:r>
        <w:t>and</w:t>
      </w:r>
      <w:r>
        <w:rPr>
          <w:spacing w:val="-7"/>
        </w:rPr>
        <w:t xml:space="preserve"> </w:t>
      </w:r>
      <w:r>
        <w:t>utilized</w:t>
      </w:r>
      <w:r>
        <w:rPr>
          <w:spacing w:val="-6"/>
        </w:rPr>
        <w:t xml:space="preserve"> </w:t>
      </w:r>
      <w:r>
        <w:t>by</w:t>
      </w:r>
      <w:r>
        <w:rPr>
          <w:spacing w:val="-6"/>
        </w:rPr>
        <w:t xml:space="preserve"> </w:t>
      </w:r>
      <w:r>
        <w:t>buyers</w:t>
      </w:r>
      <w:r>
        <w:rPr>
          <w:spacing w:val="-5"/>
        </w:rPr>
        <w:t xml:space="preserve"> </w:t>
      </w:r>
      <w:r>
        <w:t>in</w:t>
      </w:r>
      <w:r>
        <w:rPr>
          <w:spacing w:val="-7"/>
        </w:rPr>
        <w:t xml:space="preserve"> </w:t>
      </w:r>
      <w:r>
        <w:rPr>
          <w:spacing w:val="-1"/>
        </w:rPr>
        <w:t>soliciting</w:t>
      </w:r>
      <w:r>
        <w:rPr>
          <w:spacing w:val="-6"/>
        </w:rPr>
        <w:t xml:space="preserve"> </w:t>
      </w:r>
      <w:r>
        <w:t>lower-tier</w:t>
      </w:r>
      <w:r>
        <w:rPr>
          <w:spacing w:val="-6"/>
        </w:rPr>
        <w:t xml:space="preserve"> </w:t>
      </w:r>
      <w:r>
        <w:rPr>
          <w:spacing w:val="-1"/>
        </w:rPr>
        <w:t>subcontracts.</w:t>
      </w:r>
    </w:p>
    <w:p w:rsidR="009B71DF" w:rsidRDefault="009B71DF" w:rsidP="00FD0737">
      <w:pPr>
        <w:pStyle w:val="BodyText"/>
        <w:widowControl/>
        <w:tabs>
          <w:tab w:val="left" w:pos="1558"/>
        </w:tabs>
        <w:spacing w:line="250" w:lineRule="auto"/>
        <w:ind w:left="0" w:firstLine="0"/>
      </w:pPr>
    </w:p>
    <w:p w:rsidR="00D4249C" w:rsidRDefault="00D4249C" w:rsidP="00A67852">
      <w:pPr>
        <w:pStyle w:val="BodyText"/>
        <w:widowControl/>
        <w:numPr>
          <w:ilvl w:val="0"/>
          <w:numId w:val="26"/>
        </w:numPr>
        <w:tabs>
          <w:tab w:val="left" w:pos="720"/>
        </w:tabs>
        <w:spacing w:line="250" w:lineRule="auto"/>
      </w:pPr>
      <w:r>
        <w:t>The</w:t>
      </w:r>
      <w:r w:rsidRPr="00B92407">
        <w:rPr>
          <w:spacing w:val="-6"/>
        </w:rPr>
        <w:t xml:space="preserve"> </w:t>
      </w:r>
      <w:r>
        <w:t>offeror</w:t>
      </w:r>
      <w:r w:rsidRPr="00B92407">
        <w:rPr>
          <w:spacing w:val="-6"/>
        </w:rPr>
        <w:t xml:space="preserve"> </w:t>
      </w:r>
      <w:r>
        <w:t>(subcontractor)</w:t>
      </w:r>
      <w:r w:rsidRPr="00B92407">
        <w:rPr>
          <w:spacing w:val="-5"/>
        </w:rPr>
        <w:t xml:space="preserve"> </w:t>
      </w:r>
      <w:r>
        <w:t>agrees</w:t>
      </w:r>
      <w:r w:rsidRPr="00B92407">
        <w:rPr>
          <w:spacing w:val="-6"/>
        </w:rPr>
        <w:t xml:space="preserve"> </w:t>
      </w:r>
      <w:r>
        <w:t>that</w:t>
      </w:r>
      <w:r w:rsidRPr="00B92407">
        <w:rPr>
          <w:spacing w:val="-6"/>
        </w:rPr>
        <w:t xml:space="preserve"> </w:t>
      </w:r>
      <w:r>
        <w:t>the</w:t>
      </w:r>
      <w:r w:rsidRPr="00B92407">
        <w:rPr>
          <w:spacing w:val="-5"/>
        </w:rPr>
        <w:t xml:space="preserve"> </w:t>
      </w:r>
      <w:r>
        <w:t>clause</w:t>
      </w:r>
      <w:r w:rsidRPr="00B92407">
        <w:rPr>
          <w:spacing w:val="-6"/>
        </w:rPr>
        <w:t xml:space="preserve"> </w:t>
      </w:r>
      <w:r>
        <w:t>from</w:t>
      </w:r>
      <w:r w:rsidRPr="00B92407">
        <w:rPr>
          <w:spacing w:val="-6"/>
        </w:rPr>
        <w:t xml:space="preserve"> </w:t>
      </w:r>
      <w:r w:rsidRPr="00B92407">
        <w:rPr>
          <w:spacing w:val="-1"/>
        </w:rPr>
        <w:t>Appendix</w:t>
      </w:r>
      <w:r w:rsidRPr="00B92407">
        <w:rPr>
          <w:spacing w:val="-5"/>
        </w:rPr>
        <w:t xml:space="preserve"> </w:t>
      </w:r>
      <w:r>
        <w:t>B</w:t>
      </w:r>
      <w:r w:rsidRPr="00B92407">
        <w:rPr>
          <w:spacing w:val="-5"/>
        </w:rPr>
        <w:t xml:space="preserve"> </w:t>
      </w:r>
      <w:r>
        <w:t>derived</w:t>
      </w:r>
      <w:r w:rsidRPr="00B92407">
        <w:rPr>
          <w:spacing w:val="-5"/>
        </w:rPr>
        <w:t xml:space="preserve"> </w:t>
      </w:r>
      <w:r>
        <w:t>from</w:t>
      </w:r>
      <w:r w:rsidRPr="00B92407">
        <w:rPr>
          <w:spacing w:val="-5"/>
        </w:rPr>
        <w:t xml:space="preserve"> </w:t>
      </w:r>
      <w:r w:rsidRPr="00B92407">
        <w:rPr>
          <w:spacing w:val="-1"/>
        </w:rPr>
        <w:t>FAR</w:t>
      </w:r>
      <w:r w:rsidRPr="00B92407">
        <w:rPr>
          <w:spacing w:val="-5"/>
        </w:rPr>
        <w:t xml:space="preserve"> </w:t>
      </w:r>
      <w:r>
        <w:t>52.219-8,</w:t>
      </w:r>
      <w:r w:rsidRPr="00B92407">
        <w:rPr>
          <w:spacing w:val="23"/>
        </w:rPr>
        <w:t xml:space="preserve"> </w:t>
      </w:r>
      <w:r>
        <w:t>“Utilization</w:t>
      </w:r>
      <w:r w:rsidRPr="00B92407">
        <w:rPr>
          <w:spacing w:val="-7"/>
        </w:rPr>
        <w:t xml:space="preserve"> </w:t>
      </w:r>
      <w:r>
        <w:t>of</w:t>
      </w:r>
      <w:r w:rsidRPr="00B92407">
        <w:rPr>
          <w:spacing w:val="-5"/>
        </w:rPr>
        <w:t xml:space="preserve"> </w:t>
      </w:r>
      <w:r w:rsidRPr="00B92407">
        <w:rPr>
          <w:spacing w:val="-1"/>
        </w:rPr>
        <w:t>Small</w:t>
      </w:r>
      <w:r w:rsidRPr="00B92407">
        <w:rPr>
          <w:spacing w:val="-5"/>
        </w:rPr>
        <w:t xml:space="preserve"> </w:t>
      </w:r>
      <w:r>
        <w:t>Business</w:t>
      </w:r>
      <w:r w:rsidRPr="00B92407">
        <w:rPr>
          <w:spacing w:val="-7"/>
        </w:rPr>
        <w:t xml:space="preserve"> </w:t>
      </w:r>
      <w:r>
        <w:t>Concerns”</w:t>
      </w:r>
      <w:r w:rsidRPr="00B92407">
        <w:rPr>
          <w:spacing w:val="-5"/>
        </w:rPr>
        <w:t xml:space="preserve"> </w:t>
      </w:r>
      <w:r w:rsidRPr="00B92407">
        <w:rPr>
          <w:spacing w:val="-1"/>
        </w:rPr>
        <w:t>will</w:t>
      </w:r>
      <w:r w:rsidRPr="00B92407">
        <w:rPr>
          <w:spacing w:val="-5"/>
        </w:rPr>
        <w:t xml:space="preserve"> </w:t>
      </w:r>
      <w:r>
        <w:t>be</w:t>
      </w:r>
      <w:r w:rsidRPr="00B92407">
        <w:rPr>
          <w:spacing w:val="-6"/>
        </w:rPr>
        <w:t xml:space="preserve"> </w:t>
      </w:r>
      <w:r>
        <w:t>included</w:t>
      </w:r>
      <w:r w:rsidRPr="00B92407">
        <w:rPr>
          <w:spacing w:val="-6"/>
        </w:rPr>
        <w:t xml:space="preserve"> </w:t>
      </w:r>
      <w:r>
        <w:t>in</w:t>
      </w:r>
      <w:r w:rsidRPr="00B92407">
        <w:rPr>
          <w:spacing w:val="-6"/>
        </w:rPr>
        <w:t xml:space="preserve"> </w:t>
      </w:r>
      <w:r>
        <w:t>all</w:t>
      </w:r>
      <w:r w:rsidRPr="00B92407">
        <w:rPr>
          <w:spacing w:val="-7"/>
        </w:rPr>
        <w:t xml:space="preserve"> </w:t>
      </w:r>
      <w:r>
        <w:t>lower-tier</w:t>
      </w:r>
      <w:r w:rsidRPr="00B92407">
        <w:rPr>
          <w:spacing w:val="-6"/>
        </w:rPr>
        <w:t xml:space="preserve"> </w:t>
      </w:r>
      <w:r w:rsidRPr="00B92407">
        <w:rPr>
          <w:spacing w:val="-1"/>
        </w:rPr>
        <w:t>subcontracts</w:t>
      </w:r>
      <w:r w:rsidRPr="00B92407">
        <w:rPr>
          <w:spacing w:val="-5"/>
        </w:rPr>
        <w:t xml:space="preserve"> </w:t>
      </w:r>
      <w:r>
        <w:t>that</w:t>
      </w:r>
      <w:r w:rsidRPr="00B92407">
        <w:rPr>
          <w:spacing w:val="-6"/>
        </w:rPr>
        <w:t xml:space="preserve"> </w:t>
      </w:r>
      <w:r>
        <w:t>offer</w:t>
      </w:r>
      <w:r w:rsidRPr="00B92407">
        <w:rPr>
          <w:spacing w:val="24"/>
        </w:rPr>
        <w:t xml:space="preserve"> </w:t>
      </w:r>
      <w:r>
        <w:t>further</w:t>
      </w:r>
      <w:r w:rsidRPr="00B92407">
        <w:rPr>
          <w:spacing w:val="-9"/>
        </w:rPr>
        <w:t xml:space="preserve"> </w:t>
      </w:r>
      <w:r>
        <w:t>lower-tier</w:t>
      </w:r>
      <w:r w:rsidRPr="00B92407">
        <w:rPr>
          <w:spacing w:val="-10"/>
        </w:rPr>
        <w:t xml:space="preserve"> </w:t>
      </w:r>
      <w:r w:rsidRPr="00B92407">
        <w:rPr>
          <w:spacing w:val="-1"/>
        </w:rPr>
        <w:t>subcontracting</w:t>
      </w:r>
      <w:r w:rsidRPr="00B92407">
        <w:rPr>
          <w:spacing w:val="-8"/>
        </w:rPr>
        <w:t xml:space="preserve"> </w:t>
      </w:r>
      <w:r>
        <w:t>opportunities.</w:t>
      </w:r>
      <w:r w:rsidRPr="00B92407">
        <w:rPr>
          <w:spacing w:val="37"/>
        </w:rPr>
        <w:t xml:space="preserve"> </w:t>
      </w:r>
      <w:r w:rsidRPr="00B92407">
        <w:rPr>
          <w:spacing w:val="-1"/>
        </w:rPr>
        <w:t>All</w:t>
      </w:r>
      <w:r w:rsidRPr="00B92407">
        <w:rPr>
          <w:spacing w:val="-9"/>
        </w:rPr>
        <w:t xml:space="preserve"> </w:t>
      </w:r>
      <w:r>
        <w:t>lower-tier</w:t>
      </w:r>
      <w:r w:rsidRPr="00B92407">
        <w:rPr>
          <w:spacing w:val="-10"/>
        </w:rPr>
        <w:t xml:space="preserve"> </w:t>
      </w:r>
      <w:r w:rsidRPr="00B92407">
        <w:rPr>
          <w:spacing w:val="-1"/>
        </w:rPr>
        <w:t>Subcontractors</w:t>
      </w:r>
      <w:r w:rsidRPr="00B92407">
        <w:rPr>
          <w:spacing w:val="-8"/>
        </w:rPr>
        <w:t xml:space="preserve"> </w:t>
      </w:r>
      <w:r>
        <w:t>(except</w:t>
      </w:r>
      <w:r w:rsidRPr="00B92407">
        <w:rPr>
          <w:spacing w:val="3"/>
          <w:w w:val="99"/>
        </w:rPr>
        <w:t xml:space="preserve"> </w:t>
      </w:r>
      <w:r w:rsidRPr="00B92407">
        <w:rPr>
          <w:spacing w:val="-1"/>
        </w:rPr>
        <w:t>small</w:t>
      </w:r>
      <w:r w:rsidRPr="00B92407">
        <w:rPr>
          <w:spacing w:val="-5"/>
        </w:rPr>
        <w:t xml:space="preserve"> </w:t>
      </w:r>
      <w:r>
        <w:t>business</w:t>
      </w:r>
      <w:r w:rsidRPr="00B92407">
        <w:rPr>
          <w:spacing w:val="-5"/>
        </w:rPr>
        <w:t xml:space="preserve"> </w:t>
      </w:r>
      <w:r>
        <w:t>concerns)</w:t>
      </w:r>
      <w:r w:rsidRPr="00B92407">
        <w:rPr>
          <w:spacing w:val="-5"/>
        </w:rPr>
        <w:t xml:space="preserve"> </w:t>
      </w:r>
      <w:r w:rsidRPr="00B92407">
        <w:rPr>
          <w:spacing w:val="-1"/>
        </w:rPr>
        <w:t>who</w:t>
      </w:r>
      <w:r w:rsidRPr="00B92407">
        <w:rPr>
          <w:spacing w:val="-4"/>
        </w:rPr>
        <w:t xml:space="preserve"> </w:t>
      </w:r>
      <w:r>
        <w:t>receive</w:t>
      </w:r>
      <w:r w:rsidRPr="00B92407">
        <w:rPr>
          <w:spacing w:val="-5"/>
        </w:rPr>
        <w:t xml:space="preserve"> </w:t>
      </w:r>
      <w:r>
        <w:t>lower-tier</w:t>
      </w:r>
      <w:r w:rsidRPr="00B92407">
        <w:rPr>
          <w:spacing w:val="-5"/>
        </w:rPr>
        <w:t xml:space="preserve"> </w:t>
      </w:r>
      <w:r w:rsidRPr="00B92407">
        <w:rPr>
          <w:spacing w:val="-1"/>
        </w:rPr>
        <w:t>subcontracts</w:t>
      </w:r>
      <w:r w:rsidRPr="00B92407">
        <w:rPr>
          <w:spacing w:val="-4"/>
        </w:rPr>
        <w:t xml:space="preserve"> </w:t>
      </w:r>
      <w:r>
        <w:t>in</w:t>
      </w:r>
      <w:r w:rsidRPr="00B92407">
        <w:rPr>
          <w:spacing w:val="-5"/>
        </w:rPr>
        <w:t xml:space="preserve"> </w:t>
      </w:r>
      <w:r>
        <w:t>excess</w:t>
      </w:r>
      <w:r w:rsidRPr="00B92407">
        <w:rPr>
          <w:spacing w:val="-6"/>
        </w:rPr>
        <w:t xml:space="preserve"> </w:t>
      </w:r>
      <w:r>
        <w:t>of</w:t>
      </w:r>
      <w:r w:rsidRPr="00B92407">
        <w:rPr>
          <w:spacing w:val="-4"/>
        </w:rPr>
        <w:t xml:space="preserve"> </w:t>
      </w:r>
      <w:r>
        <w:t>$</w:t>
      </w:r>
      <w:r w:rsidR="00553169">
        <w:t>70</w:t>
      </w:r>
      <w:r>
        <w:t>0,000</w:t>
      </w:r>
      <w:r w:rsidRPr="00B92407">
        <w:rPr>
          <w:spacing w:val="-4"/>
        </w:rPr>
        <w:t xml:space="preserve"> </w:t>
      </w:r>
      <w:r>
        <w:t>($1,500,000</w:t>
      </w:r>
      <w:r w:rsidR="006573BC">
        <w:t xml:space="preserve"> </w:t>
      </w:r>
      <w:r>
        <w:t>for</w:t>
      </w:r>
      <w:r w:rsidRPr="00B92407">
        <w:rPr>
          <w:spacing w:val="-5"/>
        </w:rPr>
        <w:t xml:space="preserve"> </w:t>
      </w:r>
      <w:r>
        <w:t>construction)</w:t>
      </w:r>
      <w:r w:rsidRPr="00B92407">
        <w:rPr>
          <w:spacing w:val="-6"/>
        </w:rPr>
        <w:t xml:space="preserve"> </w:t>
      </w:r>
      <w:r w:rsidRPr="00B92407">
        <w:rPr>
          <w:spacing w:val="-1"/>
        </w:rPr>
        <w:t>will</w:t>
      </w:r>
      <w:r w:rsidRPr="00B92407">
        <w:rPr>
          <w:spacing w:val="-5"/>
        </w:rPr>
        <w:t xml:space="preserve"> </w:t>
      </w:r>
      <w:r>
        <w:t>be</w:t>
      </w:r>
      <w:r w:rsidRPr="00B92407">
        <w:rPr>
          <w:spacing w:val="-5"/>
        </w:rPr>
        <w:t xml:space="preserve"> </w:t>
      </w:r>
      <w:r>
        <w:t>required</w:t>
      </w:r>
      <w:r w:rsidRPr="00B92407">
        <w:rPr>
          <w:spacing w:val="-5"/>
        </w:rPr>
        <w:t xml:space="preserve"> </w:t>
      </w:r>
      <w:r>
        <w:t>to</w:t>
      </w:r>
      <w:r w:rsidRPr="00B92407">
        <w:rPr>
          <w:spacing w:val="-6"/>
        </w:rPr>
        <w:t xml:space="preserve"> </w:t>
      </w:r>
      <w:r>
        <w:t>adopt</w:t>
      </w:r>
      <w:r w:rsidRPr="00B92407">
        <w:rPr>
          <w:spacing w:val="-6"/>
        </w:rPr>
        <w:t xml:space="preserve"> </w:t>
      </w:r>
      <w:r>
        <w:t>and</w:t>
      </w:r>
      <w:r w:rsidRPr="00B92407">
        <w:rPr>
          <w:spacing w:val="-6"/>
        </w:rPr>
        <w:t xml:space="preserve"> </w:t>
      </w:r>
      <w:r>
        <w:t>comply</w:t>
      </w:r>
      <w:r w:rsidRPr="00B92407">
        <w:rPr>
          <w:spacing w:val="-5"/>
        </w:rPr>
        <w:t xml:space="preserve"> </w:t>
      </w:r>
      <w:r w:rsidRPr="00B92407">
        <w:rPr>
          <w:spacing w:val="-1"/>
        </w:rPr>
        <w:t>with</w:t>
      </w:r>
      <w:r w:rsidRPr="00B92407">
        <w:rPr>
          <w:spacing w:val="-5"/>
        </w:rPr>
        <w:t xml:space="preserve"> </w:t>
      </w:r>
      <w:r>
        <w:t>a</w:t>
      </w:r>
      <w:r w:rsidRPr="00B92407">
        <w:rPr>
          <w:spacing w:val="-5"/>
        </w:rPr>
        <w:t xml:space="preserve"> </w:t>
      </w:r>
      <w:r w:rsidRPr="00B92407">
        <w:rPr>
          <w:spacing w:val="-1"/>
        </w:rPr>
        <w:t>subcontracting</w:t>
      </w:r>
      <w:r w:rsidRPr="00B92407">
        <w:rPr>
          <w:spacing w:val="-4"/>
        </w:rPr>
        <w:t xml:space="preserve"> </w:t>
      </w:r>
      <w:r>
        <w:t>plan</w:t>
      </w:r>
      <w:r w:rsidRPr="00B92407">
        <w:rPr>
          <w:spacing w:val="-5"/>
        </w:rPr>
        <w:t xml:space="preserve"> </w:t>
      </w:r>
      <w:r w:rsidRPr="00B92407">
        <w:rPr>
          <w:spacing w:val="-1"/>
        </w:rPr>
        <w:t>similar</w:t>
      </w:r>
      <w:r w:rsidRPr="00B92407">
        <w:rPr>
          <w:spacing w:val="-5"/>
        </w:rPr>
        <w:t xml:space="preserve"> </w:t>
      </w:r>
      <w:r>
        <w:t>to</w:t>
      </w:r>
      <w:r w:rsidRPr="00B92407">
        <w:rPr>
          <w:spacing w:val="-6"/>
        </w:rPr>
        <w:t xml:space="preserve"> </w:t>
      </w:r>
      <w:r>
        <w:t>this</w:t>
      </w:r>
      <w:r w:rsidRPr="00B92407">
        <w:rPr>
          <w:spacing w:val="25"/>
          <w:w w:val="99"/>
        </w:rPr>
        <w:t xml:space="preserve"> </w:t>
      </w:r>
      <w:r>
        <w:t>one.</w:t>
      </w:r>
      <w:r w:rsidRPr="00B92407">
        <w:rPr>
          <w:spacing w:val="47"/>
        </w:rPr>
        <w:t xml:space="preserve"> </w:t>
      </w:r>
      <w:r w:rsidRPr="00B92407">
        <w:rPr>
          <w:spacing w:val="-1"/>
        </w:rPr>
        <w:t>Such</w:t>
      </w:r>
      <w:r w:rsidRPr="00B92407">
        <w:rPr>
          <w:spacing w:val="-4"/>
        </w:rPr>
        <w:t xml:space="preserve"> </w:t>
      </w:r>
      <w:r>
        <w:t>plans</w:t>
      </w:r>
      <w:r w:rsidRPr="00B92407">
        <w:rPr>
          <w:spacing w:val="-4"/>
        </w:rPr>
        <w:t xml:space="preserve"> </w:t>
      </w:r>
      <w:r w:rsidRPr="00B92407">
        <w:rPr>
          <w:spacing w:val="-1"/>
        </w:rPr>
        <w:t>will</w:t>
      </w:r>
      <w:r w:rsidRPr="00B92407">
        <w:rPr>
          <w:spacing w:val="-4"/>
        </w:rPr>
        <w:t xml:space="preserve"> </w:t>
      </w:r>
      <w:r>
        <w:t>be</w:t>
      </w:r>
      <w:r w:rsidRPr="00B92407">
        <w:rPr>
          <w:spacing w:val="-3"/>
        </w:rPr>
        <w:t xml:space="preserve"> </w:t>
      </w:r>
      <w:r>
        <w:t>reviewed</w:t>
      </w:r>
      <w:r w:rsidRPr="00B92407">
        <w:rPr>
          <w:spacing w:val="-4"/>
        </w:rPr>
        <w:t xml:space="preserve"> </w:t>
      </w:r>
      <w:r>
        <w:t>by</w:t>
      </w:r>
      <w:r w:rsidRPr="00B92407">
        <w:rPr>
          <w:spacing w:val="-4"/>
        </w:rPr>
        <w:t xml:space="preserve"> </w:t>
      </w:r>
      <w:r>
        <w:t>comparing</w:t>
      </w:r>
      <w:r w:rsidRPr="00B92407">
        <w:rPr>
          <w:spacing w:val="-5"/>
        </w:rPr>
        <w:t xml:space="preserve"> </w:t>
      </w:r>
      <w:r>
        <w:t>them</w:t>
      </w:r>
      <w:r w:rsidRPr="00B92407">
        <w:rPr>
          <w:spacing w:val="-5"/>
        </w:rPr>
        <w:t xml:space="preserve"> </w:t>
      </w:r>
      <w:r w:rsidRPr="00B92407">
        <w:rPr>
          <w:spacing w:val="-1"/>
        </w:rPr>
        <w:t>with</w:t>
      </w:r>
      <w:r w:rsidRPr="00B92407">
        <w:rPr>
          <w:spacing w:val="-3"/>
        </w:rPr>
        <w:t xml:space="preserve"> </w:t>
      </w:r>
      <w:r>
        <w:t>the</w:t>
      </w:r>
      <w:r w:rsidRPr="00B92407">
        <w:rPr>
          <w:spacing w:val="-5"/>
        </w:rPr>
        <w:t xml:space="preserve"> </w:t>
      </w:r>
      <w:r>
        <w:t>provisions</w:t>
      </w:r>
      <w:r w:rsidRPr="00B92407">
        <w:rPr>
          <w:spacing w:val="-4"/>
        </w:rPr>
        <w:t xml:space="preserve"> </w:t>
      </w:r>
      <w:r>
        <w:t>of</w:t>
      </w:r>
      <w:r w:rsidRPr="00B92407">
        <w:rPr>
          <w:spacing w:val="-4"/>
        </w:rPr>
        <w:t xml:space="preserve"> </w:t>
      </w:r>
      <w:r w:rsidRPr="00B92407">
        <w:rPr>
          <w:spacing w:val="-1"/>
        </w:rPr>
        <w:t>Public</w:t>
      </w:r>
      <w:r w:rsidRPr="00B92407">
        <w:rPr>
          <w:spacing w:val="-4"/>
        </w:rPr>
        <w:t xml:space="preserve"> </w:t>
      </w:r>
      <w:r>
        <w:t>Law</w:t>
      </w:r>
      <w:r w:rsidRPr="00B92407">
        <w:rPr>
          <w:spacing w:val="-5"/>
        </w:rPr>
        <w:t xml:space="preserve"> </w:t>
      </w:r>
      <w:r>
        <w:t>95-507,</w:t>
      </w:r>
      <w:r w:rsidRPr="00B92407">
        <w:rPr>
          <w:spacing w:val="25"/>
        </w:rPr>
        <w:t xml:space="preserve"> </w:t>
      </w:r>
      <w:r>
        <w:t>and</w:t>
      </w:r>
      <w:r w:rsidRPr="00B92407">
        <w:rPr>
          <w:spacing w:val="-7"/>
        </w:rPr>
        <w:t xml:space="preserve"> </w:t>
      </w:r>
      <w:r>
        <w:t>assuring</w:t>
      </w:r>
      <w:r w:rsidRPr="00B92407">
        <w:rPr>
          <w:spacing w:val="-6"/>
        </w:rPr>
        <w:t xml:space="preserve"> </w:t>
      </w:r>
      <w:r>
        <w:t>that</w:t>
      </w:r>
      <w:r w:rsidRPr="00B92407">
        <w:rPr>
          <w:spacing w:val="-7"/>
        </w:rPr>
        <w:t xml:space="preserve"> </w:t>
      </w:r>
      <w:r>
        <w:t>all</w:t>
      </w:r>
      <w:r w:rsidRPr="00B92407">
        <w:rPr>
          <w:spacing w:val="-6"/>
        </w:rPr>
        <w:t xml:space="preserve"> </w:t>
      </w:r>
      <w:r>
        <w:t>minimum</w:t>
      </w:r>
      <w:r w:rsidRPr="00B92407">
        <w:rPr>
          <w:spacing w:val="-6"/>
        </w:rPr>
        <w:t xml:space="preserve"> </w:t>
      </w:r>
      <w:r>
        <w:t>requirements</w:t>
      </w:r>
      <w:r w:rsidRPr="00B92407">
        <w:rPr>
          <w:spacing w:val="-6"/>
        </w:rPr>
        <w:t xml:space="preserve"> </w:t>
      </w:r>
      <w:r>
        <w:t>of</w:t>
      </w:r>
      <w:r w:rsidRPr="00B92407">
        <w:rPr>
          <w:spacing w:val="-5"/>
        </w:rPr>
        <w:t xml:space="preserve"> </w:t>
      </w:r>
      <w:r>
        <w:t>an</w:t>
      </w:r>
      <w:r w:rsidRPr="00B92407">
        <w:rPr>
          <w:spacing w:val="-7"/>
        </w:rPr>
        <w:t xml:space="preserve"> </w:t>
      </w:r>
      <w:r>
        <w:t>acceptable</w:t>
      </w:r>
      <w:r w:rsidRPr="00B92407">
        <w:rPr>
          <w:spacing w:val="-6"/>
        </w:rPr>
        <w:t xml:space="preserve"> </w:t>
      </w:r>
      <w:r w:rsidRPr="00B92407">
        <w:rPr>
          <w:spacing w:val="-1"/>
        </w:rPr>
        <w:t>subcontracting</w:t>
      </w:r>
      <w:r w:rsidRPr="00B92407">
        <w:rPr>
          <w:spacing w:val="-5"/>
        </w:rPr>
        <w:t xml:space="preserve"> </w:t>
      </w:r>
      <w:r>
        <w:t>plan</w:t>
      </w:r>
      <w:r w:rsidRPr="00B92407">
        <w:rPr>
          <w:spacing w:val="-5"/>
        </w:rPr>
        <w:t xml:space="preserve"> </w:t>
      </w:r>
      <w:r>
        <w:t>have</w:t>
      </w:r>
      <w:r w:rsidRPr="00B92407">
        <w:rPr>
          <w:spacing w:val="-6"/>
        </w:rPr>
        <w:t xml:space="preserve"> </w:t>
      </w:r>
      <w:r>
        <w:t>been</w:t>
      </w:r>
      <w:r w:rsidRPr="00B92407">
        <w:rPr>
          <w:spacing w:val="22"/>
          <w:w w:val="99"/>
        </w:rPr>
        <w:t xml:space="preserve"> </w:t>
      </w:r>
      <w:r w:rsidRPr="00B92407">
        <w:rPr>
          <w:spacing w:val="-1"/>
        </w:rPr>
        <w:t>satisfied.</w:t>
      </w:r>
      <w:r w:rsidRPr="00B92407">
        <w:rPr>
          <w:spacing w:val="44"/>
        </w:rPr>
        <w:t xml:space="preserve"> </w:t>
      </w:r>
      <w:r>
        <w:t>The</w:t>
      </w:r>
      <w:r w:rsidRPr="00B92407">
        <w:rPr>
          <w:spacing w:val="-5"/>
        </w:rPr>
        <w:t xml:space="preserve"> </w:t>
      </w:r>
      <w:r>
        <w:t>acceptability</w:t>
      </w:r>
      <w:r w:rsidRPr="00B92407">
        <w:rPr>
          <w:spacing w:val="-6"/>
        </w:rPr>
        <w:t xml:space="preserve"> </w:t>
      </w:r>
      <w:r>
        <w:t>of</w:t>
      </w:r>
      <w:r w:rsidRPr="00B92407">
        <w:rPr>
          <w:spacing w:val="-5"/>
        </w:rPr>
        <w:t xml:space="preserve"> </w:t>
      </w:r>
      <w:r>
        <w:t>percentage</w:t>
      </w:r>
      <w:r w:rsidRPr="00B92407">
        <w:rPr>
          <w:spacing w:val="-5"/>
        </w:rPr>
        <w:t xml:space="preserve"> </w:t>
      </w:r>
      <w:r>
        <w:t>goals</w:t>
      </w:r>
      <w:r w:rsidRPr="00B92407">
        <w:rPr>
          <w:spacing w:val="-5"/>
        </w:rPr>
        <w:t xml:space="preserve"> </w:t>
      </w:r>
      <w:r w:rsidRPr="00B92407">
        <w:rPr>
          <w:spacing w:val="-1"/>
        </w:rPr>
        <w:t>shall</w:t>
      </w:r>
      <w:r w:rsidRPr="00B92407">
        <w:rPr>
          <w:spacing w:val="-6"/>
        </w:rPr>
        <w:t xml:space="preserve"> </w:t>
      </w:r>
      <w:r>
        <w:t>be</w:t>
      </w:r>
      <w:r w:rsidRPr="00B92407">
        <w:rPr>
          <w:spacing w:val="-5"/>
        </w:rPr>
        <w:t xml:space="preserve"> </w:t>
      </w:r>
      <w:r>
        <w:t>determined</w:t>
      </w:r>
      <w:r w:rsidRPr="00B92407">
        <w:rPr>
          <w:spacing w:val="-5"/>
        </w:rPr>
        <w:t xml:space="preserve"> </w:t>
      </w:r>
      <w:r>
        <w:t>on</w:t>
      </w:r>
      <w:r w:rsidRPr="00B92407">
        <w:rPr>
          <w:spacing w:val="-5"/>
        </w:rPr>
        <w:t xml:space="preserve"> </w:t>
      </w:r>
      <w:r>
        <w:t>a</w:t>
      </w:r>
      <w:r w:rsidRPr="00B92407">
        <w:rPr>
          <w:spacing w:val="-5"/>
        </w:rPr>
        <w:t xml:space="preserve"> </w:t>
      </w:r>
      <w:r>
        <w:t>case-by-case</w:t>
      </w:r>
      <w:r w:rsidRPr="00B92407">
        <w:rPr>
          <w:spacing w:val="-6"/>
        </w:rPr>
        <w:t xml:space="preserve"> </w:t>
      </w:r>
      <w:r>
        <w:t>basis</w:t>
      </w:r>
      <w:r w:rsidRPr="00B92407">
        <w:rPr>
          <w:spacing w:val="23"/>
        </w:rPr>
        <w:t xml:space="preserve"> </w:t>
      </w:r>
      <w:r>
        <w:t>depending</w:t>
      </w:r>
      <w:r w:rsidRPr="00B92407">
        <w:rPr>
          <w:spacing w:val="-7"/>
        </w:rPr>
        <w:t xml:space="preserve"> </w:t>
      </w:r>
      <w:r>
        <w:t>on</w:t>
      </w:r>
      <w:r w:rsidRPr="00B92407">
        <w:rPr>
          <w:spacing w:val="-7"/>
        </w:rPr>
        <w:t xml:space="preserve"> </w:t>
      </w:r>
      <w:r>
        <w:t>the</w:t>
      </w:r>
      <w:r w:rsidRPr="00B92407">
        <w:rPr>
          <w:spacing w:val="-8"/>
        </w:rPr>
        <w:t xml:space="preserve"> </w:t>
      </w:r>
      <w:r w:rsidRPr="00B92407">
        <w:rPr>
          <w:spacing w:val="-1"/>
        </w:rPr>
        <w:t>supplies/services</w:t>
      </w:r>
      <w:r w:rsidRPr="00B92407">
        <w:rPr>
          <w:spacing w:val="-6"/>
        </w:rPr>
        <w:t xml:space="preserve"> </w:t>
      </w:r>
      <w:r>
        <w:t>involved,</w:t>
      </w:r>
      <w:r w:rsidRPr="00B92407">
        <w:rPr>
          <w:spacing w:val="-8"/>
        </w:rPr>
        <w:t xml:space="preserve"> </w:t>
      </w:r>
      <w:r>
        <w:t>the</w:t>
      </w:r>
      <w:r w:rsidRPr="00B92407">
        <w:rPr>
          <w:spacing w:val="-8"/>
        </w:rPr>
        <w:t xml:space="preserve"> </w:t>
      </w:r>
      <w:r>
        <w:t>availability</w:t>
      </w:r>
      <w:r w:rsidRPr="00B92407">
        <w:rPr>
          <w:spacing w:val="-7"/>
        </w:rPr>
        <w:t xml:space="preserve"> </w:t>
      </w:r>
      <w:r>
        <w:t>of</w:t>
      </w:r>
      <w:r w:rsidRPr="00B92407">
        <w:rPr>
          <w:spacing w:val="-7"/>
        </w:rPr>
        <w:t xml:space="preserve"> </w:t>
      </w:r>
      <w:r>
        <w:t>potential</w:t>
      </w:r>
      <w:r w:rsidRPr="00B92407">
        <w:rPr>
          <w:spacing w:val="-7"/>
        </w:rPr>
        <w:t xml:space="preserve"> </w:t>
      </w:r>
      <w:r w:rsidRPr="00B92407">
        <w:rPr>
          <w:spacing w:val="-1"/>
        </w:rPr>
        <w:t>small</w:t>
      </w:r>
      <w:r w:rsidRPr="00B92407">
        <w:rPr>
          <w:spacing w:val="-7"/>
        </w:rPr>
        <w:t xml:space="preserve"> </w:t>
      </w:r>
      <w:r>
        <w:t>lower-tier</w:t>
      </w:r>
      <w:r w:rsidRPr="00B92407">
        <w:rPr>
          <w:spacing w:val="23"/>
          <w:w w:val="99"/>
        </w:rPr>
        <w:t xml:space="preserve"> </w:t>
      </w:r>
      <w:r w:rsidRPr="00B92407">
        <w:rPr>
          <w:spacing w:val="-1"/>
        </w:rPr>
        <w:t>subcontractors,</w:t>
      </w:r>
      <w:r w:rsidRPr="00B92407">
        <w:rPr>
          <w:spacing w:val="-6"/>
        </w:rPr>
        <w:t xml:space="preserve"> </w:t>
      </w:r>
      <w:r>
        <w:t>and</w:t>
      </w:r>
      <w:r w:rsidRPr="00B92407">
        <w:rPr>
          <w:spacing w:val="-8"/>
        </w:rPr>
        <w:t xml:space="preserve"> </w:t>
      </w:r>
      <w:r>
        <w:t>prior</w:t>
      </w:r>
      <w:r w:rsidRPr="00B92407">
        <w:rPr>
          <w:spacing w:val="-6"/>
        </w:rPr>
        <w:t xml:space="preserve"> </w:t>
      </w:r>
      <w:r>
        <w:t>experience.</w:t>
      </w:r>
      <w:r w:rsidRPr="00B92407">
        <w:rPr>
          <w:spacing w:val="41"/>
        </w:rPr>
        <w:t xml:space="preserve"> </w:t>
      </w:r>
      <w:r w:rsidRPr="00B92407">
        <w:rPr>
          <w:spacing w:val="-1"/>
        </w:rPr>
        <w:t>Once</w:t>
      </w:r>
      <w:r w:rsidRPr="00B92407">
        <w:rPr>
          <w:spacing w:val="-7"/>
        </w:rPr>
        <w:t xml:space="preserve"> </w:t>
      </w:r>
      <w:r>
        <w:t>approved</w:t>
      </w:r>
      <w:r w:rsidRPr="00B92407">
        <w:rPr>
          <w:spacing w:val="-7"/>
        </w:rPr>
        <w:t xml:space="preserve"> </w:t>
      </w:r>
      <w:r>
        <w:t>and</w:t>
      </w:r>
      <w:r w:rsidRPr="00B92407">
        <w:rPr>
          <w:spacing w:val="-8"/>
        </w:rPr>
        <w:t xml:space="preserve"> </w:t>
      </w:r>
      <w:r>
        <w:t>implemented,</w:t>
      </w:r>
      <w:r w:rsidRPr="00B92407">
        <w:rPr>
          <w:spacing w:val="-7"/>
        </w:rPr>
        <w:t xml:space="preserve"> </w:t>
      </w:r>
      <w:r>
        <w:t>plans</w:t>
      </w:r>
      <w:r w:rsidRPr="00B92407">
        <w:rPr>
          <w:spacing w:val="-7"/>
        </w:rPr>
        <w:t xml:space="preserve"> </w:t>
      </w:r>
      <w:r w:rsidRPr="00B92407">
        <w:rPr>
          <w:spacing w:val="-1"/>
        </w:rPr>
        <w:t>will</w:t>
      </w:r>
      <w:r w:rsidRPr="00B92407">
        <w:rPr>
          <w:spacing w:val="-6"/>
        </w:rPr>
        <w:t xml:space="preserve"> </w:t>
      </w:r>
      <w:r>
        <w:t>be</w:t>
      </w:r>
      <w:r w:rsidRPr="00B92407">
        <w:rPr>
          <w:spacing w:val="-7"/>
        </w:rPr>
        <w:t xml:space="preserve"> </w:t>
      </w:r>
      <w:r>
        <w:t>monitored</w:t>
      </w:r>
      <w:r w:rsidRPr="00B92407">
        <w:rPr>
          <w:spacing w:val="24"/>
          <w:w w:val="99"/>
        </w:rPr>
        <w:t xml:space="preserve"> </w:t>
      </w:r>
      <w:r>
        <w:t>through</w:t>
      </w:r>
      <w:r w:rsidRPr="00B92407">
        <w:rPr>
          <w:spacing w:val="-6"/>
        </w:rPr>
        <w:t xml:space="preserve"> </w:t>
      </w:r>
      <w:r>
        <w:t>the</w:t>
      </w:r>
      <w:r w:rsidRPr="00B92407">
        <w:rPr>
          <w:spacing w:val="-6"/>
        </w:rPr>
        <w:t xml:space="preserve"> </w:t>
      </w:r>
      <w:r w:rsidRPr="00B92407">
        <w:rPr>
          <w:spacing w:val="-1"/>
        </w:rPr>
        <w:t>submission</w:t>
      </w:r>
      <w:r w:rsidRPr="00B92407">
        <w:rPr>
          <w:spacing w:val="-5"/>
        </w:rPr>
        <w:t xml:space="preserve"> </w:t>
      </w:r>
      <w:r>
        <w:t>of</w:t>
      </w:r>
      <w:r w:rsidRPr="00B92407">
        <w:rPr>
          <w:spacing w:val="-5"/>
        </w:rPr>
        <w:t xml:space="preserve"> </w:t>
      </w:r>
      <w:r>
        <w:t>periodic</w:t>
      </w:r>
      <w:r w:rsidRPr="00B92407">
        <w:rPr>
          <w:spacing w:val="-4"/>
        </w:rPr>
        <w:t xml:space="preserve"> </w:t>
      </w:r>
      <w:r>
        <w:t>reports,</w:t>
      </w:r>
      <w:r w:rsidRPr="00B92407">
        <w:rPr>
          <w:spacing w:val="-5"/>
        </w:rPr>
        <w:t xml:space="preserve"> </w:t>
      </w:r>
      <w:r>
        <w:t>and</w:t>
      </w:r>
      <w:r w:rsidRPr="00B92407">
        <w:rPr>
          <w:spacing w:val="-6"/>
        </w:rPr>
        <w:t xml:space="preserve"> </w:t>
      </w:r>
      <w:r>
        <w:t>as</w:t>
      </w:r>
      <w:r w:rsidRPr="00B92407">
        <w:rPr>
          <w:spacing w:val="-6"/>
        </w:rPr>
        <w:t xml:space="preserve"> </w:t>
      </w:r>
      <w:r>
        <w:t>time</w:t>
      </w:r>
      <w:r w:rsidRPr="00B92407">
        <w:rPr>
          <w:spacing w:val="-6"/>
        </w:rPr>
        <w:t xml:space="preserve"> </w:t>
      </w:r>
      <w:r>
        <w:t>and</w:t>
      </w:r>
      <w:r w:rsidRPr="00B92407">
        <w:rPr>
          <w:spacing w:val="-5"/>
        </w:rPr>
        <w:t xml:space="preserve"> </w:t>
      </w:r>
      <w:r>
        <w:t>availability</w:t>
      </w:r>
      <w:r w:rsidRPr="00B92407">
        <w:rPr>
          <w:spacing w:val="-6"/>
        </w:rPr>
        <w:t xml:space="preserve"> </w:t>
      </w:r>
      <w:r>
        <w:t>of</w:t>
      </w:r>
      <w:r w:rsidRPr="00B92407">
        <w:rPr>
          <w:spacing w:val="-5"/>
        </w:rPr>
        <w:t xml:space="preserve"> </w:t>
      </w:r>
      <w:r>
        <w:t>funds</w:t>
      </w:r>
      <w:r w:rsidRPr="00B92407">
        <w:rPr>
          <w:spacing w:val="-6"/>
        </w:rPr>
        <w:t xml:space="preserve"> </w:t>
      </w:r>
      <w:r>
        <w:t>permit,</w:t>
      </w:r>
      <w:r w:rsidRPr="00B92407">
        <w:rPr>
          <w:spacing w:val="-4"/>
        </w:rPr>
        <w:t xml:space="preserve"> </w:t>
      </w:r>
      <w:r>
        <w:t>periodic</w:t>
      </w:r>
      <w:r w:rsidRPr="00B92407">
        <w:rPr>
          <w:spacing w:val="22"/>
          <w:w w:val="99"/>
        </w:rPr>
        <w:t xml:space="preserve"> </w:t>
      </w:r>
      <w:r>
        <w:t>visits</w:t>
      </w:r>
      <w:r w:rsidRPr="00B92407">
        <w:rPr>
          <w:spacing w:val="-8"/>
        </w:rPr>
        <w:t xml:space="preserve"> </w:t>
      </w:r>
      <w:r>
        <w:t>to</w:t>
      </w:r>
      <w:r w:rsidRPr="00B92407">
        <w:rPr>
          <w:spacing w:val="-8"/>
        </w:rPr>
        <w:t xml:space="preserve"> </w:t>
      </w:r>
      <w:r>
        <w:t>lower-tier</w:t>
      </w:r>
      <w:r w:rsidRPr="00B92407">
        <w:rPr>
          <w:spacing w:val="-9"/>
        </w:rPr>
        <w:t xml:space="preserve"> </w:t>
      </w:r>
      <w:r w:rsidRPr="00B92407">
        <w:rPr>
          <w:spacing w:val="-1"/>
        </w:rPr>
        <w:t>subcontractor's</w:t>
      </w:r>
      <w:r w:rsidRPr="00B92407">
        <w:rPr>
          <w:spacing w:val="-7"/>
        </w:rPr>
        <w:t xml:space="preserve"> </w:t>
      </w:r>
      <w:r>
        <w:t>facilities</w:t>
      </w:r>
      <w:r w:rsidRPr="00B92407">
        <w:rPr>
          <w:spacing w:val="-7"/>
        </w:rPr>
        <w:t xml:space="preserve"> </w:t>
      </w:r>
      <w:r>
        <w:t>to</w:t>
      </w:r>
      <w:r w:rsidRPr="00B92407">
        <w:rPr>
          <w:spacing w:val="-9"/>
        </w:rPr>
        <w:t xml:space="preserve"> </w:t>
      </w:r>
      <w:r>
        <w:t>review</w:t>
      </w:r>
      <w:r w:rsidRPr="00B92407">
        <w:rPr>
          <w:spacing w:val="-7"/>
        </w:rPr>
        <w:t xml:space="preserve"> </w:t>
      </w:r>
      <w:r>
        <w:t>applicable</w:t>
      </w:r>
      <w:r w:rsidRPr="00B92407">
        <w:rPr>
          <w:spacing w:val="-9"/>
        </w:rPr>
        <w:t xml:space="preserve"> </w:t>
      </w:r>
      <w:r>
        <w:t>records</w:t>
      </w:r>
      <w:r w:rsidRPr="00B92407">
        <w:rPr>
          <w:spacing w:val="-7"/>
        </w:rPr>
        <w:t xml:space="preserve"> </w:t>
      </w:r>
      <w:r>
        <w:t>and</w:t>
      </w:r>
      <w:r w:rsidRPr="00B92407">
        <w:rPr>
          <w:spacing w:val="-9"/>
        </w:rPr>
        <w:t xml:space="preserve"> </w:t>
      </w:r>
      <w:r w:rsidRPr="00B92407">
        <w:rPr>
          <w:spacing w:val="-1"/>
        </w:rPr>
        <w:t>subcontracting</w:t>
      </w:r>
      <w:r w:rsidRPr="00B92407">
        <w:rPr>
          <w:spacing w:val="21"/>
          <w:w w:val="99"/>
        </w:rPr>
        <w:t xml:space="preserve"> </w:t>
      </w:r>
      <w:r>
        <w:t>program</w:t>
      </w:r>
      <w:r w:rsidRPr="00B92407">
        <w:rPr>
          <w:spacing w:val="-8"/>
        </w:rPr>
        <w:t xml:space="preserve"> </w:t>
      </w:r>
      <w:r>
        <w:t>progress.</w:t>
      </w:r>
    </w:p>
    <w:p w:rsidR="00D4249C" w:rsidRDefault="00D4249C" w:rsidP="00B92407">
      <w:pPr>
        <w:widowControl/>
        <w:spacing w:before="2"/>
        <w:rPr>
          <w:rFonts w:ascii="Times New Roman" w:eastAsia="Times New Roman" w:hAnsi="Times New Roman" w:cs="Times New Roman"/>
          <w:sz w:val="19"/>
          <w:szCs w:val="19"/>
        </w:rPr>
      </w:pPr>
    </w:p>
    <w:p w:rsidR="00D4249C" w:rsidRDefault="00D4249C" w:rsidP="00A67852">
      <w:pPr>
        <w:pStyle w:val="BodyText"/>
        <w:widowControl/>
        <w:numPr>
          <w:ilvl w:val="0"/>
          <w:numId w:val="26"/>
        </w:numPr>
        <w:tabs>
          <w:tab w:val="left" w:pos="720"/>
        </w:tabs>
      </w:pPr>
      <w:r>
        <w:t>The</w:t>
      </w:r>
      <w:r>
        <w:rPr>
          <w:spacing w:val="-9"/>
        </w:rPr>
        <w:t xml:space="preserve"> </w:t>
      </w:r>
      <w:r>
        <w:t>offeror</w:t>
      </w:r>
      <w:r>
        <w:rPr>
          <w:spacing w:val="-8"/>
        </w:rPr>
        <w:t xml:space="preserve"> </w:t>
      </w:r>
      <w:r>
        <w:t>(subcontractor)</w:t>
      </w:r>
      <w:r>
        <w:rPr>
          <w:spacing w:val="-8"/>
        </w:rPr>
        <w:t xml:space="preserve"> </w:t>
      </w:r>
      <w:r>
        <w:t>agrees</w:t>
      </w:r>
      <w:r>
        <w:rPr>
          <w:spacing w:val="-8"/>
        </w:rPr>
        <w:t xml:space="preserve"> </w:t>
      </w:r>
      <w:r>
        <w:t>to:</w:t>
      </w:r>
    </w:p>
    <w:p w:rsidR="00D4249C" w:rsidRDefault="00D4249C" w:rsidP="00B92407">
      <w:pPr>
        <w:widowControl/>
        <w:spacing w:before="1"/>
        <w:rPr>
          <w:rFonts w:ascii="Times New Roman" w:eastAsia="Times New Roman" w:hAnsi="Times New Roman" w:cs="Times New Roman"/>
          <w:sz w:val="20"/>
          <w:szCs w:val="20"/>
        </w:rPr>
      </w:pPr>
    </w:p>
    <w:p w:rsidR="00D4249C" w:rsidRDefault="00D4249C" w:rsidP="00A67852">
      <w:pPr>
        <w:pStyle w:val="BodyText"/>
        <w:widowControl/>
        <w:numPr>
          <w:ilvl w:val="1"/>
          <w:numId w:val="26"/>
        </w:numPr>
        <w:tabs>
          <w:tab w:val="left" w:pos="1558"/>
        </w:tabs>
        <w:spacing w:line="250" w:lineRule="auto"/>
      </w:pPr>
      <w:r>
        <w:t>Cooperate</w:t>
      </w:r>
      <w:r>
        <w:rPr>
          <w:spacing w:val="-4"/>
        </w:rPr>
        <w:t xml:space="preserve"> </w:t>
      </w:r>
      <w:r>
        <w:t>in</w:t>
      </w:r>
      <w:r>
        <w:rPr>
          <w:spacing w:val="-5"/>
        </w:rPr>
        <w:t xml:space="preserve"> </w:t>
      </w:r>
      <w:r>
        <w:t>any</w:t>
      </w:r>
      <w:r>
        <w:rPr>
          <w:spacing w:val="-5"/>
        </w:rPr>
        <w:t xml:space="preserve"> </w:t>
      </w:r>
      <w:r>
        <w:rPr>
          <w:spacing w:val="-1"/>
        </w:rPr>
        <w:t>studies</w:t>
      </w:r>
      <w:r>
        <w:rPr>
          <w:spacing w:val="-3"/>
        </w:rPr>
        <w:t xml:space="preserve"> </w:t>
      </w:r>
      <w:r>
        <w:t>or</w:t>
      </w:r>
      <w:r>
        <w:rPr>
          <w:spacing w:val="-4"/>
        </w:rPr>
        <w:t xml:space="preserve"> </w:t>
      </w:r>
      <w:r>
        <w:rPr>
          <w:spacing w:val="-1"/>
        </w:rPr>
        <w:t>surveys</w:t>
      </w:r>
      <w:r>
        <w:rPr>
          <w:spacing w:val="-4"/>
        </w:rPr>
        <w:t xml:space="preserve"> </w:t>
      </w:r>
      <w:r>
        <w:t>as</w:t>
      </w:r>
      <w:r>
        <w:rPr>
          <w:spacing w:val="-5"/>
        </w:rPr>
        <w:t xml:space="preserve"> </w:t>
      </w:r>
      <w:r>
        <w:t>may</w:t>
      </w:r>
      <w:r>
        <w:rPr>
          <w:spacing w:val="-4"/>
        </w:rPr>
        <w:t xml:space="preserve"> </w:t>
      </w:r>
      <w:r>
        <w:t>be</w:t>
      </w:r>
      <w:r>
        <w:rPr>
          <w:spacing w:val="-4"/>
        </w:rPr>
        <w:t xml:space="preserve"> </w:t>
      </w:r>
      <w:r>
        <w:t>required</w:t>
      </w:r>
      <w:r>
        <w:rPr>
          <w:spacing w:val="-4"/>
        </w:rPr>
        <w:t xml:space="preserve"> </w:t>
      </w:r>
      <w:r>
        <w:t>by</w:t>
      </w:r>
      <w:r>
        <w:rPr>
          <w:spacing w:val="-4"/>
        </w:rPr>
        <w:t xml:space="preserve"> </w:t>
      </w:r>
      <w:r>
        <w:rPr>
          <w:spacing w:val="-1"/>
        </w:rPr>
        <w:t>NREL,</w:t>
      </w:r>
      <w:r>
        <w:rPr>
          <w:spacing w:val="-4"/>
        </w:rPr>
        <w:t xml:space="preserve"> </w:t>
      </w:r>
      <w:r>
        <w:t>the</w:t>
      </w:r>
      <w:r>
        <w:rPr>
          <w:spacing w:val="-4"/>
        </w:rPr>
        <w:t xml:space="preserve"> </w:t>
      </w:r>
      <w:r>
        <w:rPr>
          <w:spacing w:val="-1"/>
        </w:rPr>
        <w:t>Department</w:t>
      </w:r>
      <w:r>
        <w:rPr>
          <w:spacing w:val="-4"/>
        </w:rPr>
        <w:t xml:space="preserve"> </w:t>
      </w:r>
      <w:r>
        <w:t>of</w:t>
      </w:r>
      <w:r>
        <w:rPr>
          <w:spacing w:val="25"/>
        </w:rPr>
        <w:t xml:space="preserve"> </w:t>
      </w:r>
      <w:r>
        <w:t>Energy,</w:t>
      </w:r>
      <w:r>
        <w:rPr>
          <w:spacing w:val="-7"/>
        </w:rPr>
        <w:t xml:space="preserve"> </w:t>
      </w:r>
      <w:r>
        <w:t>or</w:t>
      </w:r>
      <w:r>
        <w:rPr>
          <w:spacing w:val="-6"/>
        </w:rPr>
        <w:t xml:space="preserve"> </w:t>
      </w:r>
      <w:r>
        <w:t>the</w:t>
      </w:r>
      <w:r>
        <w:rPr>
          <w:spacing w:val="-7"/>
        </w:rPr>
        <w:t xml:space="preserve"> </w:t>
      </w:r>
      <w:r>
        <w:rPr>
          <w:spacing w:val="-1"/>
        </w:rPr>
        <w:t>Small</w:t>
      </w:r>
      <w:r>
        <w:rPr>
          <w:spacing w:val="-5"/>
        </w:rPr>
        <w:t xml:space="preserve"> </w:t>
      </w:r>
      <w:r>
        <w:t>Business</w:t>
      </w:r>
      <w:r>
        <w:rPr>
          <w:spacing w:val="-7"/>
        </w:rPr>
        <w:t xml:space="preserve"> </w:t>
      </w:r>
      <w:r>
        <w:rPr>
          <w:spacing w:val="-1"/>
        </w:rPr>
        <w:t>Administration;</w:t>
      </w:r>
    </w:p>
    <w:p w:rsidR="00D4249C" w:rsidRDefault="00D4249C" w:rsidP="00B67CD0">
      <w:pPr>
        <w:widowControl/>
        <w:spacing w:before="2"/>
        <w:ind w:left="990"/>
        <w:rPr>
          <w:rFonts w:ascii="Times New Roman" w:eastAsia="Times New Roman" w:hAnsi="Times New Roman" w:cs="Times New Roman"/>
          <w:sz w:val="19"/>
          <w:szCs w:val="19"/>
        </w:rPr>
      </w:pPr>
    </w:p>
    <w:p w:rsidR="00D4249C" w:rsidRDefault="00D4249C" w:rsidP="00A67852">
      <w:pPr>
        <w:pStyle w:val="BodyText"/>
        <w:widowControl/>
        <w:numPr>
          <w:ilvl w:val="1"/>
          <w:numId w:val="26"/>
        </w:numPr>
        <w:tabs>
          <w:tab w:val="left" w:pos="1558"/>
        </w:tabs>
        <w:spacing w:line="250" w:lineRule="auto"/>
      </w:pPr>
      <w:r>
        <w:rPr>
          <w:spacing w:val="-1"/>
        </w:rPr>
        <w:t>Submit</w:t>
      </w:r>
      <w:r>
        <w:rPr>
          <w:spacing w:val="-6"/>
        </w:rPr>
        <w:t xml:space="preserve"> </w:t>
      </w:r>
      <w:r>
        <w:t>periodic</w:t>
      </w:r>
      <w:r>
        <w:rPr>
          <w:spacing w:val="-5"/>
        </w:rPr>
        <w:t xml:space="preserve"> </w:t>
      </w:r>
      <w:r>
        <w:t>reports</w:t>
      </w:r>
      <w:r>
        <w:rPr>
          <w:spacing w:val="-5"/>
        </w:rPr>
        <w:t xml:space="preserve"> </w:t>
      </w:r>
      <w:r>
        <w:rPr>
          <w:spacing w:val="-1"/>
        </w:rPr>
        <w:t>so</w:t>
      </w:r>
      <w:r>
        <w:rPr>
          <w:spacing w:val="-5"/>
        </w:rPr>
        <w:t xml:space="preserve"> </w:t>
      </w:r>
      <w:r>
        <w:t>that</w:t>
      </w:r>
      <w:r>
        <w:rPr>
          <w:spacing w:val="-6"/>
        </w:rPr>
        <w:t xml:space="preserve"> </w:t>
      </w:r>
      <w:r>
        <w:rPr>
          <w:spacing w:val="-1"/>
        </w:rPr>
        <w:t>NREL</w:t>
      </w:r>
      <w:r>
        <w:rPr>
          <w:spacing w:val="-5"/>
        </w:rPr>
        <w:t xml:space="preserve"> </w:t>
      </w:r>
      <w:r>
        <w:t>can</w:t>
      </w:r>
      <w:r>
        <w:rPr>
          <w:spacing w:val="-6"/>
        </w:rPr>
        <w:t xml:space="preserve"> </w:t>
      </w:r>
      <w:r>
        <w:t>determine</w:t>
      </w:r>
      <w:r>
        <w:rPr>
          <w:spacing w:val="-5"/>
        </w:rPr>
        <w:t xml:space="preserve"> </w:t>
      </w:r>
      <w:r>
        <w:t>the</w:t>
      </w:r>
      <w:r>
        <w:rPr>
          <w:spacing w:val="-6"/>
        </w:rPr>
        <w:t xml:space="preserve"> </w:t>
      </w:r>
      <w:r>
        <w:t>extent</w:t>
      </w:r>
      <w:r>
        <w:rPr>
          <w:spacing w:val="-6"/>
        </w:rPr>
        <w:t xml:space="preserve"> </w:t>
      </w:r>
      <w:r>
        <w:t>of</w:t>
      </w:r>
      <w:r>
        <w:rPr>
          <w:spacing w:val="-5"/>
        </w:rPr>
        <w:t xml:space="preserve"> </w:t>
      </w:r>
      <w:r>
        <w:t>compliance</w:t>
      </w:r>
      <w:r>
        <w:rPr>
          <w:spacing w:val="-6"/>
        </w:rPr>
        <w:t xml:space="preserve"> </w:t>
      </w:r>
      <w:r>
        <w:rPr>
          <w:spacing w:val="-1"/>
        </w:rPr>
        <w:t>with</w:t>
      </w:r>
      <w:r>
        <w:rPr>
          <w:spacing w:val="-5"/>
        </w:rPr>
        <w:t xml:space="preserve"> </w:t>
      </w:r>
      <w:r>
        <w:t>the</w:t>
      </w:r>
      <w:r>
        <w:rPr>
          <w:spacing w:val="25"/>
          <w:w w:val="99"/>
        </w:rPr>
        <w:t xml:space="preserve"> </w:t>
      </w:r>
      <w:r>
        <w:rPr>
          <w:spacing w:val="-1"/>
        </w:rPr>
        <w:t>small</w:t>
      </w:r>
      <w:r>
        <w:rPr>
          <w:spacing w:val="-6"/>
        </w:rPr>
        <w:t xml:space="preserve"> </w:t>
      </w:r>
      <w:r>
        <w:t>business</w:t>
      </w:r>
      <w:r>
        <w:rPr>
          <w:spacing w:val="-6"/>
        </w:rPr>
        <w:t xml:space="preserve"> </w:t>
      </w:r>
      <w:r>
        <w:rPr>
          <w:spacing w:val="-1"/>
        </w:rPr>
        <w:t>subcontracting</w:t>
      </w:r>
      <w:r>
        <w:rPr>
          <w:spacing w:val="-5"/>
        </w:rPr>
        <w:t xml:space="preserve"> </w:t>
      </w:r>
      <w:r>
        <w:t>plan</w:t>
      </w:r>
      <w:r>
        <w:rPr>
          <w:spacing w:val="-5"/>
        </w:rPr>
        <w:t xml:space="preserve"> </w:t>
      </w:r>
      <w:r>
        <w:t>and</w:t>
      </w:r>
      <w:r>
        <w:rPr>
          <w:spacing w:val="-6"/>
        </w:rPr>
        <w:t xml:space="preserve"> </w:t>
      </w:r>
      <w:r>
        <w:rPr>
          <w:spacing w:val="-1"/>
        </w:rPr>
        <w:t>with</w:t>
      </w:r>
      <w:r>
        <w:rPr>
          <w:spacing w:val="-6"/>
        </w:rPr>
        <w:t xml:space="preserve"> </w:t>
      </w:r>
      <w:r>
        <w:t>the</w:t>
      </w:r>
      <w:r>
        <w:rPr>
          <w:spacing w:val="-6"/>
        </w:rPr>
        <w:t xml:space="preserve"> </w:t>
      </w:r>
      <w:r>
        <w:t>clause</w:t>
      </w:r>
      <w:r>
        <w:rPr>
          <w:spacing w:val="-6"/>
        </w:rPr>
        <w:t xml:space="preserve"> </w:t>
      </w:r>
      <w:r>
        <w:t>entitled</w:t>
      </w:r>
      <w:r>
        <w:rPr>
          <w:spacing w:val="-7"/>
        </w:rPr>
        <w:t xml:space="preserve"> </w:t>
      </w:r>
      <w:r>
        <w:t>“Utilization</w:t>
      </w:r>
      <w:r>
        <w:rPr>
          <w:spacing w:val="-6"/>
        </w:rPr>
        <w:t xml:space="preserve"> </w:t>
      </w:r>
      <w:r>
        <w:t>of</w:t>
      </w:r>
      <w:r>
        <w:rPr>
          <w:spacing w:val="-5"/>
        </w:rPr>
        <w:t xml:space="preserve"> </w:t>
      </w:r>
      <w:r>
        <w:rPr>
          <w:spacing w:val="-1"/>
        </w:rPr>
        <w:t>Small</w:t>
      </w:r>
      <w:r>
        <w:rPr>
          <w:spacing w:val="23"/>
          <w:w w:val="99"/>
        </w:rPr>
        <w:t xml:space="preserve"> </w:t>
      </w:r>
      <w:r>
        <w:t>Business</w:t>
      </w:r>
      <w:r>
        <w:rPr>
          <w:spacing w:val="-7"/>
        </w:rPr>
        <w:t xml:space="preserve"> </w:t>
      </w:r>
      <w:r>
        <w:t>Concerns”</w:t>
      </w:r>
      <w:r>
        <w:rPr>
          <w:spacing w:val="-5"/>
        </w:rPr>
        <w:t xml:space="preserve"> </w:t>
      </w:r>
      <w:r>
        <w:t>contained</w:t>
      </w:r>
      <w:r>
        <w:rPr>
          <w:spacing w:val="-7"/>
        </w:rPr>
        <w:t xml:space="preserve"> </w:t>
      </w:r>
      <w:r>
        <w:t>in</w:t>
      </w:r>
      <w:r>
        <w:rPr>
          <w:spacing w:val="-6"/>
        </w:rPr>
        <w:t xml:space="preserve"> </w:t>
      </w:r>
      <w:r>
        <w:rPr>
          <w:spacing w:val="-1"/>
        </w:rPr>
        <w:t>Appendix</w:t>
      </w:r>
      <w:r>
        <w:rPr>
          <w:spacing w:val="-5"/>
        </w:rPr>
        <w:t xml:space="preserve"> </w:t>
      </w:r>
      <w:r>
        <w:t>B</w:t>
      </w:r>
      <w:r>
        <w:rPr>
          <w:spacing w:val="-6"/>
        </w:rPr>
        <w:t xml:space="preserve"> </w:t>
      </w:r>
      <w:r>
        <w:t>of</w:t>
      </w:r>
      <w:r>
        <w:rPr>
          <w:spacing w:val="-5"/>
        </w:rPr>
        <w:t xml:space="preserve"> </w:t>
      </w:r>
      <w:r>
        <w:t>the</w:t>
      </w:r>
      <w:r>
        <w:rPr>
          <w:spacing w:val="-7"/>
        </w:rPr>
        <w:t xml:space="preserve"> </w:t>
      </w:r>
      <w:r>
        <w:rPr>
          <w:spacing w:val="-1"/>
        </w:rPr>
        <w:t>subcontract;</w:t>
      </w:r>
    </w:p>
    <w:p w:rsidR="00D4249C" w:rsidRDefault="00D4249C" w:rsidP="00B67CD0">
      <w:pPr>
        <w:widowControl/>
        <w:spacing w:before="2"/>
        <w:ind w:left="1080"/>
        <w:rPr>
          <w:rFonts w:ascii="Times New Roman" w:eastAsia="Times New Roman" w:hAnsi="Times New Roman" w:cs="Times New Roman"/>
          <w:sz w:val="19"/>
          <w:szCs w:val="19"/>
        </w:rPr>
      </w:pPr>
    </w:p>
    <w:p w:rsidR="00D4249C" w:rsidRDefault="00D4249C" w:rsidP="00A67852">
      <w:pPr>
        <w:widowControl/>
        <w:numPr>
          <w:ilvl w:val="1"/>
          <w:numId w:val="26"/>
        </w:numPr>
        <w:tabs>
          <w:tab w:val="left" w:pos="1558"/>
        </w:tabs>
        <w:spacing w:line="250" w:lineRule="auto"/>
        <w:rPr>
          <w:rFonts w:ascii="Times New Roman" w:eastAsia="Times New Roman" w:hAnsi="Times New Roman" w:cs="Times New Roman"/>
        </w:rPr>
      </w:pPr>
      <w:r>
        <w:rPr>
          <w:rFonts w:ascii="Times New Roman"/>
        </w:rPr>
        <w:t>Electronically</w:t>
      </w:r>
      <w:r>
        <w:rPr>
          <w:rFonts w:ascii="Times New Roman"/>
          <w:spacing w:val="-10"/>
        </w:rPr>
        <w:t xml:space="preserve"> </w:t>
      </w:r>
      <w:r>
        <w:rPr>
          <w:rFonts w:ascii="Times New Roman"/>
          <w:spacing w:val="-1"/>
        </w:rPr>
        <w:t>submit</w:t>
      </w:r>
      <w:r>
        <w:rPr>
          <w:rFonts w:ascii="Times New Roman"/>
          <w:spacing w:val="-8"/>
        </w:rPr>
        <w:t xml:space="preserve"> </w:t>
      </w:r>
      <w:r>
        <w:rPr>
          <w:rFonts w:ascii="Times New Roman"/>
        </w:rPr>
        <w:t>through</w:t>
      </w:r>
      <w:r>
        <w:rPr>
          <w:rFonts w:ascii="Times New Roman"/>
          <w:spacing w:val="-9"/>
        </w:rPr>
        <w:t xml:space="preserve"> </w:t>
      </w:r>
      <w:r>
        <w:rPr>
          <w:rFonts w:ascii="Times New Roman"/>
        </w:rPr>
        <w:t>the</w:t>
      </w:r>
      <w:r>
        <w:rPr>
          <w:rFonts w:ascii="Times New Roman"/>
          <w:spacing w:val="-9"/>
        </w:rPr>
        <w:t xml:space="preserve"> </w:t>
      </w:r>
      <w:r>
        <w:rPr>
          <w:rFonts w:ascii="Times New Roman"/>
        </w:rPr>
        <w:t>Electronic</w:t>
      </w:r>
      <w:r>
        <w:rPr>
          <w:rFonts w:ascii="Times New Roman"/>
          <w:spacing w:val="-9"/>
        </w:rPr>
        <w:t xml:space="preserve"> </w:t>
      </w:r>
      <w:r>
        <w:rPr>
          <w:rFonts w:ascii="Times New Roman"/>
          <w:spacing w:val="-1"/>
        </w:rPr>
        <w:t>Subcontracting</w:t>
      </w:r>
      <w:r>
        <w:rPr>
          <w:rFonts w:ascii="Times New Roman"/>
          <w:spacing w:val="-7"/>
        </w:rPr>
        <w:t xml:space="preserve"> </w:t>
      </w:r>
      <w:r>
        <w:rPr>
          <w:rFonts w:ascii="Times New Roman"/>
        </w:rPr>
        <w:t>Reporting</w:t>
      </w:r>
      <w:r>
        <w:rPr>
          <w:rFonts w:ascii="Times New Roman"/>
          <w:spacing w:val="-9"/>
        </w:rPr>
        <w:t xml:space="preserve"> </w:t>
      </w:r>
      <w:r>
        <w:rPr>
          <w:rFonts w:ascii="Times New Roman"/>
          <w:spacing w:val="-1"/>
        </w:rPr>
        <w:t>System</w:t>
      </w:r>
      <w:r>
        <w:rPr>
          <w:rFonts w:ascii="Times New Roman"/>
          <w:spacing w:val="-8"/>
        </w:rPr>
        <w:t xml:space="preserve"> </w:t>
      </w:r>
      <w:r>
        <w:rPr>
          <w:rFonts w:ascii="Times New Roman"/>
        </w:rPr>
        <w:t>(</w:t>
      </w:r>
      <w:proofErr w:type="spellStart"/>
      <w:r>
        <w:rPr>
          <w:rFonts w:ascii="Times New Roman"/>
        </w:rPr>
        <w:t>eSRS</w:t>
      </w:r>
      <w:proofErr w:type="spellEnd"/>
      <w:r>
        <w:rPr>
          <w:rFonts w:ascii="Times New Roman"/>
        </w:rPr>
        <w:t>)</w:t>
      </w:r>
      <w:r>
        <w:rPr>
          <w:rFonts w:ascii="Times New Roman"/>
          <w:spacing w:val="24"/>
        </w:rPr>
        <w:t xml:space="preserve"> </w:t>
      </w:r>
      <w:r>
        <w:rPr>
          <w:rFonts w:ascii="Times New Roman"/>
        </w:rPr>
        <w:t>the</w:t>
      </w:r>
      <w:r>
        <w:rPr>
          <w:rFonts w:ascii="Times New Roman"/>
          <w:spacing w:val="-8"/>
        </w:rPr>
        <w:t xml:space="preserve"> </w:t>
      </w:r>
      <w:r>
        <w:rPr>
          <w:rFonts w:ascii="Times New Roman"/>
          <w:i/>
        </w:rPr>
        <w:t>Individual</w:t>
      </w:r>
      <w:r>
        <w:rPr>
          <w:rFonts w:ascii="Times New Roman"/>
          <w:i/>
          <w:spacing w:val="-6"/>
        </w:rPr>
        <w:t xml:space="preserve"> </w:t>
      </w:r>
      <w:r>
        <w:rPr>
          <w:rFonts w:ascii="Times New Roman"/>
          <w:i/>
        </w:rPr>
        <w:t>Subcontract</w:t>
      </w:r>
      <w:r>
        <w:rPr>
          <w:rFonts w:ascii="Times New Roman"/>
          <w:i/>
          <w:spacing w:val="-7"/>
        </w:rPr>
        <w:t xml:space="preserve"> </w:t>
      </w:r>
      <w:r>
        <w:rPr>
          <w:rFonts w:ascii="Times New Roman"/>
          <w:i/>
        </w:rPr>
        <w:t>Report</w:t>
      </w:r>
      <w:r>
        <w:rPr>
          <w:rFonts w:ascii="Times New Roman"/>
          <w:i/>
          <w:spacing w:val="-7"/>
        </w:rPr>
        <w:t xml:space="preserve"> </w:t>
      </w:r>
      <w:r>
        <w:rPr>
          <w:rFonts w:ascii="Times New Roman"/>
          <w:i/>
        </w:rPr>
        <w:t>(ISR)</w:t>
      </w:r>
      <w:r>
        <w:rPr>
          <w:rFonts w:ascii="Times New Roman"/>
          <w:i/>
          <w:spacing w:val="-6"/>
        </w:rPr>
        <w:t xml:space="preserve"> </w:t>
      </w:r>
      <w:r>
        <w:rPr>
          <w:rFonts w:ascii="Times New Roman"/>
          <w:i/>
        </w:rPr>
        <w:t>and/or</w:t>
      </w:r>
      <w:r>
        <w:rPr>
          <w:rFonts w:ascii="Times New Roman"/>
          <w:i/>
          <w:spacing w:val="-7"/>
        </w:rPr>
        <w:t xml:space="preserve"> </w:t>
      </w:r>
      <w:r>
        <w:rPr>
          <w:rFonts w:ascii="Times New Roman"/>
          <w:i/>
        </w:rPr>
        <w:t>the</w:t>
      </w:r>
      <w:r>
        <w:rPr>
          <w:rFonts w:ascii="Times New Roman"/>
          <w:i/>
          <w:spacing w:val="-7"/>
        </w:rPr>
        <w:t xml:space="preserve"> </w:t>
      </w:r>
      <w:r>
        <w:rPr>
          <w:rFonts w:ascii="Times New Roman"/>
          <w:i/>
        </w:rPr>
        <w:t>Summary</w:t>
      </w:r>
      <w:r>
        <w:rPr>
          <w:rFonts w:ascii="Times New Roman"/>
          <w:i/>
          <w:spacing w:val="-8"/>
        </w:rPr>
        <w:t xml:space="preserve"> </w:t>
      </w:r>
      <w:r>
        <w:rPr>
          <w:rFonts w:ascii="Times New Roman"/>
          <w:i/>
        </w:rPr>
        <w:t>Subcontract</w:t>
      </w:r>
      <w:r>
        <w:rPr>
          <w:rFonts w:ascii="Times New Roman"/>
          <w:i/>
          <w:spacing w:val="-6"/>
        </w:rPr>
        <w:t xml:space="preserve"> </w:t>
      </w:r>
      <w:r>
        <w:rPr>
          <w:rFonts w:ascii="Times New Roman"/>
          <w:i/>
        </w:rPr>
        <w:t>Report</w:t>
      </w:r>
      <w:r>
        <w:rPr>
          <w:rFonts w:ascii="Times New Roman"/>
          <w:i/>
          <w:spacing w:val="-7"/>
        </w:rPr>
        <w:t xml:space="preserve"> </w:t>
      </w:r>
      <w:r>
        <w:rPr>
          <w:rFonts w:ascii="Times New Roman"/>
          <w:i/>
          <w:spacing w:val="-1"/>
        </w:rPr>
        <w:t>(SSR)</w:t>
      </w:r>
      <w:r>
        <w:rPr>
          <w:rFonts w:ascii="Times New Roman"/>
          <w:spacing w:val="-1"/>
        </w:rPr>
        <w:t>;</w:t>
      </w:r>
    </w:p>
    <w:p w:rsidR="00D4249C" w:rsidRDefault="00D4249C" w:rsidP="00B67CD0">
      <w:pPr>
        <w:widowControl/>
        <w:spacing w:before="2"/>
        <w:ind w:left="1080"/>
        <w:rPr>
          <w:rFonts w:ascii="Times New Roman" w:eastAsia="Times New Roman" w:hAnsi="Times New Roman" w:cs="Times New Roman"/>
          <w:sz w:val="19"/>
          <w:szCs w:val="19"/>
        </w:rPr>
      </w:pPr>
    </w:p>
    <w:p w:rsidR="00D4249C" w:rsidRDefault="00D4249C" w:rsidP="00A67852">
      <w:pPr>
        <w:pStyle w:val="BodyText"/>
        <w:widowControl/>
        <w:numPr>
          <w:ilvl w:val="1"/>
          <w:numId w:val="26"/>
        </w:numPr>
        <w:tabs>
          <w:tab w:val="left" w:pos="1558"/>
        </w:tabs>
        <w:spacing w:line="250" w:lineRule="auto"/>
      </w:pPr>
      <w:r>
        <w:t>Ensure</w:t>
      </w:r>
      <w:r>
        <w:rPr>
          <w:spacing w:val="-7"/>
        </w:rPr>
        <w:t xml:space="preserve"> </w:t>
      </w:r>
      <w:r>
        <w:t>that</w:t>
      </w:r>
      <w:r>
        <w:rPr>
          <w:spacing w:val="-7"/>
        </w:rPr>
        <w:t xml:space="preserve"> </w:t>
      </w:r>
      <w:r>
        <w:t>its</w:t>
      </w:r>
      <w:r>
        <w:rPr>
          <w:spacing w:val="-7"/>
        </w:rPr>
        <w:t xml:space="preserve"> </w:t>
      </w:r>
      <w:r>
        <w:t>lower-tier</w:t>
      </w:r>
      <w:r>
        <w:rPr>
          <w:spacing w:val="-6"/>
        </w:rPr>
        <w:t xml:space="preserve"> </w:t>
      </w:r>
      <w:r>
        <w:rPr>
          <w:spacing w:val="-1"/>
        </w:rPr>
        <w:t>subcontracts</w:t>
      </w:r>
      <w:r>
        <w:rPr>
          <w:spacing w:val="-6"/>
        </w:rPr>
        <w:t xml:space="preserve"> </w:t>
      </w:r>
      <w:r>
        <w:t>agree</w:t>
      </w:r>
      <w:r>
        <w:rPr>
          <w:spacing w:val="-7"/>
        </w:rPr>
        <w:t xml:space="preserve"> </w:t>
      </w:r>
      <w:r>
        <w:t>to</w:t>
      </w:r>
      <w:r>
        <w:rPr>
          <w:spacing w:val="-6"/>
        </w:rPr>
        <w:t xml:space="preserve"> </w:t>
      </w:r>
      <w:r>
        <w:t>electronically</w:t>
      </w:r>
      <w:r>
        <w:rPr>
          <w:spacing w:val="-7"/>
        </w:rPr>
        <w:t xml:space="preserve"> </w:t>
      </w:r>
      <w:r>
        <w:rPr>
          <w:spacing w:val="-1"/>
        </w:rPr>
        <w:t>submit</w:t>
      </w:r>
      <w:r>
        <w:rPr>
          <w:spacing w:val="-6"/>
        </w:rPr>
        <w:t xml:space="preserve"> </w:t>
      </w:r>
      <w:r>
        <w:t>their</w:t>
      </w:r>
      <w:r>
        <w:rPr>
          <w:spacing w:val="-7"/>
        </w:rPr>
        <w:t xml:space="preserve"> </w:t>
      </w:r>
      <w:proofErr w:type="spellStart"/>
      <w:r>
        <w:t>ISRs</w:t>
      </w:r>
      <w:proofErr w:type="spellEnd"/>
      <w:r>
        <w:rPr>
          <w:spacing w:val="-6"/>
        </w:rPr>
        <w:t xml:space="preserve"> </w:t>
      </w:r>
      <w:r>
        <w:t>and</w:t>
      </w:r>
      <w:r>
        <w:rPr>
          <w:spacing w:val="23"/>
          <w:w w:val="99"/>
        </w:rPr>
        <w:t xml:space="preserve"> </w:t>
      </w:r>
      <w:proofErr w:type="spellStart"/>
      <w:r>
        <w:rPr>
          <w:spacing w:val="-1"/>
        </w:rPr>
        <w:t>SSRs</w:t>
      </w:r>
      <w:proofErr w:type="spellEnd"/>
      <w:r>
        <w:rPr>
          <w:spacing w:val="-3"/>
        </w:rPr>
        <w:t xml:space="preserve"> </w:t>
      </w:r>
      <w:r>
        <w:t>using</w:t>
      </w:r>
      <w:r>
        <w:rPr>
          <w:spacing w:val="-2"/>
        </w:rPr>
        <w:t xml:space="preserve"> </w:t>
      </w:r>
      <w:proofErr w:type="spellStart"/>
      <w:r>
        <w:t>eSRS</w:t>
      </w:r>
      <w:proofErr w:type="spellEnd"/>
      <w:r>
        <w:t>.</w:t>
      </w:r>
    </w:p>
    <w:p w:rsidR="00D4249C" w:rsidRDefault="00D4249C" w:rsidP="00B67CD0">
      <w:pPr>
        <w:widowControl/>
        <w:spacing w:before="2"/>
        <w:rPr>
          <w:rFonts w:ascii="Times New Roman" w:eastAsia="Times New Roman" w:hAnsi="Times New Roman" w:cs="Times New Roman"/>
          <w:sz w:val="19"/>
          <w:szCs w:val="19"/>
        </w:rPr>
      </w:pPr>
    </w:p>
    <w:p w:rsidR="00D4249C" w:rsidRDefault="00D4249C" w:rsidP="00A67852">
      <w:pPr>
        <w:pStyle w:val="BodyText"/>
        <w:widowControl/>
        <w:numPr>
          <w:ilvl w:val="0"/>
          <w:numId w:val="26"/>
        </w:numPr>
        <w:tabs>
          <w:tab w:val="left" w:pos="720"/>
        </w:tabs>
        <w:spacing w:line="250" w:lineRule="auto"/>
        <w:jc w:val="both"/>
      </w:pPr>
      <w:r>
        <w:t>The</w:t>
      </w:r>
      <w:r>
        <w:rPr>
          <w:spacing w:val="-6"/>
        </w:rPr>
        <w:t xml:space="preserve"> </w:t>
      </w:r>
      <w:r>
        <w:t>offeror</w:t>
      </w:r>
      <w:r>
        <w:rPr>
          <w:spacing w:val="-5"/>
        </w:rPr>
        <w:t xml:space="preserve"> </w:t>
      </w:r>
      <w:r>
        <w:t>(Subcontractor)</w:t>
      </w:r>
      <w:r>
        <w:rPr>
          <w:spacing w:val="-6"/>
        </w:rPr>
        <w:t xml:space="preserve"> </w:t>
      </w:r>
      <w:r>
        <w:t>agrees</w:t>
      </w:r>
      <w:r>
        <w:rPr>
          <w:spacing w:val="-5"/>
        </w:rPr>
        <w:t xml:space="preserve"> </w:t>
      </w:r>
      <w:r>
        <w:t>that</w:t>
      </w:r>
      <w:r>
        <w:rPr>
          <w:spacing w:val="-6"/>
        </w:rPr>
        <w:t xml:space="preserve"> </w:t>
      </w:r>
      <w:r>
        <w:t>the</w:t>
      </w:r>
      <w:r>
        <w:rPr>
          <w:spacing w:val="-6"/>
        </w:rPr>
        <w:t xml:space="preserve"> </w:t>
      </w:r>
      <w:r>
        <w:t>types</w:t>
      </w:r>
      <w:r>
        <w:rPr>
          <w:spacing w:val="-6"/>
        </w:rPr>
        <w:t xml:space="preserve"> </w:t>
      </w:r>
      <w:r>
        <w:t>of</w:t>
      </w:r>
      <w:r>
        <w:rPr>
          <w:spacing w:val="-5"/>
        </w:rPr>
        <w:t xml:space="preserve"> </w:t>
      </w:r>
      <w:r>
        <w:t>records</w:t>
      </w:r>
      <w:r>
        <w:rPr>
          <w:spacing w:val="-5"/>
        </w:rPr>
        <w:t xml:space="preserve"> </w:t>
      </w:r>
      <w:r>
        <w:t>described</w:t>
      </w:r>
      <w:r>
        <w:rPr>
          <w:spacing w:val="-5"/>
        </w:rPr>
        <w:t xml:space="preserve"> </w:t>
      </w:r>
      <w:r>
        <w:t>below</w:t>
      </w:r>
      <w:r>
        <w:rPr>
          <w:spacing w:val="-5"/>
        </w:rPr>
        <w:t xml:space="preserve"> </w:t>
      </w:r>
      <w:r>
        <w:rPr>
          <w:spacing w:val="-1"/>
        </w:rPr>
        <w:t>will</w:t>
      </w:r>
      <w:r>
        <w:rPr>
          <w:spacing w:val="-5"/>
        </w:rPr>
        <w:t xml:space="preserve"> </w:t>
      </w:r>
      <w:r>
        <w:t>be</w:t>
      </w:r>
      <w:r>
        <w:rPr>
          <w:spacing w:val="-6"/>
        </w:rPr>
        <w:t xml:space="preserve"> </w:t>
      </w:r>
      <w:r>
        <w:t>maintained</w:t>
      </w:r>
      <w:r>
        <w:rPr>
          <w:spacing w:val="21"/>
          <w:w w:val="99"/>
        </w:rPr>
        <w:t xml:space="preserve"> </w:t>
      </w:r>
      <w:r>
        <w:t>concerning</w:t>
      </w:r>
      <w:r>
        <w:rPr>
          <w:spacing w:val="-6"/>
        </w:rPr>
        <w:t xml:space="preserve"> </w:t>
      </w:r>
      <w:r>
        <w:t>procedures</w:t>
      </w:r>
      <w:r>
        <w:rPr>
          <w:spacing w:val="-5"/>
        </w:rPr>
        <w:t xml:space="preserve"> </w:t>
      </w:r>
      <w:r>
        <w:t>adopted</w:t>
      </w:r>
      <w:r>
        <w:rPr>
          <w:spacing w:val="-6"/>
        </w:rPr>
        <w:t xml:space="preserve"> </w:t>
      </w:r>
      <w:r>
        <w:t>to</w:t>
      </w:r>
      <w:r>
        <w:rPr>
          <w:spacing w:val="-6"/>
        </w:rPr>
        <w:t xml:space="preserve"> </w:t>
      </w:r>
      <w:r>
        <w:t>comply</w:t>
      </w:r>
      <w:r>
        <w:rPr>
          <w:spacing w:val="-5"/>
        </w:rPr>
        <w:t xml:space="preserve"> </w:t>
      </w:r>
      <w:r>
        <w:rPr>
          <w:spacing w:val="-1"/>
        </w:rPr>
        <w:t>with</w:t>
      </w:r>
      <w:r>
        <w:rPr>
          <w:spacing w:val="-5"/>
        </w:rPr>
        <w:t xml:space="preserve"> </w:t>
      </w:r>
      <w:r>
        <w:t>the</w:t>
      </w:r>
      <w:r>
        <w:rPr>
          <w:spacing w:val="-6"/>
        </w:rPr>
        <w:t xml:space="preserve"> </w:t>
      </w:r>
      <w:r>
        <w:t>requirements</w:t>
      </w:r>
      <w:r>
        <w:rPr>
          <w:spacing w:val="-5"/>
        </w:rPr>
        <w:t xml:space="preserve"> </w:t>
      </w:r>
      <w:r>
        <w:t>and</w:t>
      </w:r>
      <w:r>
        <w:rPr>
          <w:spacing w:val="-5"/>
        </w:rPr>
        <w:t xml:space="preserve"> </w:t>
      </w:r>
      <w:r>
        <w:t>goals</w:t>
      </w:r>
      <w:r>
        <w:rPr>
          <w:spacing w:val="-5"/>
        </w:rPr>
        <w:t xml:space="preserve"> </w:t>
      </w:r>
      <w:r>
        <w:t>in</w:t>
      </w:r>
      <w:r>
        <w:rPr>
          <w:spacing w:val="-6"/>
        </w:rPr>
        <w:t xml:space="preserve"> </w:t>
      </w:r>
      <w:r>
        <w:t>the</w:t>
      </w:r>
      <w:r>
        <w:rPr>
          <w:spacing w:val="-6"/>
        </w:rPr>
        <w:t xml:space="preserve"> </w:t>
      </w:r>
      <w:r>
        <w:rPr>
          <w:spacing w:val="-1"/>
        </w:rPr>
        <w:t>small</w:t>
      </w:r>
      <w:r>
        <w:rPr>
          <w:spacing w:val="-5"/>
        </w:rPr>
        <w:t xml:space="preserve"> </w:t>
      </w:r>
      <w:r>
        <w:t>business</w:t>
      </w:r>
      <w:r>
        <w:rPr>
          <w:spacing w:val="23"/>
        </w:rPr>
        <w:t xml:space="preserve"> </w:t>
      </w:r>
      <w:r>
        <w:rPr>
          <w:spacing w:val="-1"/>
        </w:rPr>
        <w:t>subcontracting</w:t>
      </w:r>
      <w:r>
        <w:rPr>
          <w:spacing w:val="-17"/>
        </w:rPr>
        <w:t xml:space="preserve"> </w:t>
      </w:r>
      <w:r>
        <w:t>plan;</w:t>
      </w:r>
    </w:p>
    <w:p w:rsidR="00D4249C" w:rsidRDefault="00D4249C" w:rsidP="00B92407">
      <w:pPr>
        <w:widowControl/>
        <w:tabs>
          <w:tab w:val="left" w:pos="720"/>
        </w:tabs>
        <w:spacing w:before="2"/>
        <w:ind w:left="720"/>
        <w:rPr>
          <w:rFonts w:ascii="Times New Roman" w:eastAsia="Times New Roman" w:hAnsi="Times New Roman" w:cs="Times New Roman"/>
          <w:sz w:val="19"/>
          <w:szCs w:val="19"/>
        </w:rPr>
      </w:pPr>
    </w:p>
    <w:p w:rsidR="00D4249C" w:rsidRDefault="00D4249C" w:rsidP="00A67852">
      <w:pPr>
        <w:pStyle w:val="BodyText"/>
        <w:widowControl/>
        <w:numPr>
          <w:ilvl w:val="1"/>
          <w:numId w:val="26"/>
        </w:numPr>
        <w:tabs>
          <w:tab w:val="left" w:pos="1557"/>
        </w:tabs>
        <w:spacing w:line="250" w:lineRule="auto"/>
      </w:pPr>
      <w:r>
        <w:rPr>
          <w:spacing w:val="-1"/>
        </w:rPr>
        <w:t>Small</w:t>
      </w:r>
      <w:r>
        <w:rPr>
          <w:spacing w:val="-6"/>
        </w:rPr>
        <w:t xml:space="preserve"> </w:t>
      </w:r>
      <w:r>
        <w:t>business,</w:t>
      </w:r>
      <w:r>
        <w:rPr>
          <w:spacing w:val="-7"/>
        </w:rPr>
        <w:t xml:space="preserve"> </w:t>
      </w:r>
      <w:r>
        <w:rPr>
          <w:spacing w:val="-1"/>
        </w:rPr>
        <w:t>small</w:t>
      </w:r>
      <w:r>
        <w:rPr>
          <w:spacing w:val="-6"/>
        </w:rPr>
        <w:t xml:space="preserve"> </w:t>
      </w:r>
      <w:r>
        <w:t>disadvantaged</w:t>
      </w:r>
      <w:r>
        <w:rPr>
          <w:spacing w:val="-6"/>
        </w:rPr>
        <w:t xml:space="preserve"> </w:t>
      </w:r>
      <w:r>
        <w:t>business,</w:t>
      </w:r>
      <w:r>
        <w:rPr>
          <w:spacing w:val="-7"/>
        </w:rPr>
        <w:t xml:space="preserve"> </w:t>
      </w:r>
      <w:r>
        <w:rPr>
          <w:spacing w:val="-1"/>
        </w:rPr>
        <w:t>women-owned</w:t>
      </w:r>
      <w:r>
        <w:rPr>
          <w:spacing w:val="-6"/>
        </w:rPr>
        <w:t xml:space="preserve"> </w:t>
      </w:r>
      <w:r>
        <w:rPr>
          <w:spacing w:val="-1"/>
        </w:rPr>
        <w:t>small</w:t>
      </w:r>
      <w:r>
        <w:rPr>
          <w:spacing w:val="-6"/>
        </w:rPr>
        <w:t xml:space="preserve"> </w:t>
      </w:r>
      <w:r>
        <w:t>business,</w:t>
      </w:r>
      <w:r>
        <w:rPr>
          <w:spacing w:val="-6"/>
        </w:rPr>
        <w:t xml:space="preserve"> </w:t>
      </w:r>
      <w:r>
        <w:t>veteran</w:t>
      </w:r>
      <w:r>
        <w:rPr>
          <w:spacing w:val="25"/>
          <w:w w:val="99"/>
        </w:rPr>
        <w:t xml:space="preserve"> </w:t>
      </w:r>
      <w:r>
        <w:t>owned</w:t>
      </w:r>
      <w:r>
        <w:rPr>
          <w:spacing w:val="-6"/>
        </w:rPr>
        <w:t xml:space="preserve"> </w:t>
      </w:r>
      <w:r>
        <w:rPr>
          <w:spacing w:val="-1"/>
        </w:rPr>
        <w:t>small</w:t>
      </w:r>
      <w:r>
        <w:rPr>
          <w:spacing w:val="-5"/>
        </w:rPr>
        <w:t xml:space="preserve"> </w:t>
      </w:r>
      <w:r>
        <w:t>business,</w:t>
      </w:r>
      <w:r>
        <w:rPr>
          <w:spacing w:val="-5"/>
        </w:rPr>
        <w:t xml:space="preserve"> </w:t>
      </w:r>
      <w:r>
        <w:rPr>
          <w:spacing w:val="-1"/>
        </w:rPr>
        <w:t>service-disabled</w:t>
      </w:r>
      <w:r>
        <w:rPr>
          <w:spacing w:val="-5"/>
        </w:rPr>
        <w:t xml:space="preserve"> </w:t>
      </w:r>
      <w:r>
        <w:t>veteran-owned</w:t>
      </w:r>
      <w:r>
        <w:rPr>
          <w:spacing w:val="-5"/>
        </w:rPr>
        <w:t xml:space="preserve"> </w:t>
      </w:r>
      <w:r>
        <w:rPr>
          <w:spacing w:val="-1"/>
        </w:rPr>
        <w:t>small</w:t>
      </w:r>
      <w:r>
        <w:rPr>
          <w:spacing w:val="-5"/>
        </w:rPr>
        <w:t xml:space="preserve"> </w:t>
      </w:r>
      <w:r>
        <w:t>business</w:t>
      </w:r>
      <w:r>
        <w:rPr>
          <w:spacing w:val="-6"/>
        </w:rPr>
        <w:t xml:space="preserve"> </w:t>
      </w:r>
      <w:r>
        <w:t>and</w:t>
      </w:r>
      <w:r>
        <w:rPr>
          <w:spacing w:val="-6"/>
        </w:rPr>
        <w:t xml:space="preserve"> </w:t>
      </w:r>
      <w:proofErr w:type="spellStart"/>
      <w:r>
        <w:rPr>
          <w:spacing w:val="-1"/>
        </w:rPr>
        <w:t>HUBZone</w:t>
      </w:r>
      <w:proofErr w:type="spellEnd"/>
      <w:r>
        <w:rPr>
          <w:spacing w:val="23"/>
        </w:rPr>
        <w:t xml:space="preserve"> </w:t>
      </w:r>
      <w:r>
        <w:rPr>
          <w:spacing w:val="-1"/>
        </w:rPr>
        <w:t>small</w:t>
      </w:r>
      <w:r>
        <w:rPr>
          <w:spacing w:val="-6"/>
        </w:rPr>
        <w:t xml:space="preserve"> </w:t>
      </w:r>
      <w:r>
        <w:t>business</w:t>
      </w:r>
      <w:r>
        <w:rPr>
          <w:spacing w:val="-6"/>
        </w:rPr>
        <w:t xml:space="preserve"> </w:t>
      </w:r>
      <w:r>
        <w:t>concern</w:t>
      </w:r>
      <w:r>
        <w:rPr>
          <w:spacing w:val="-6"/>
        </w:rPr>
        <w:t xml:space="preserve"> </w:t>
      </w:r>
      <w:r>
        <w:rPr>
          <w:spacing w:val="-1"/>
        </w:rPr>
        <w:t>source</w:t>
      </w:r>
      <w:r>
        <w:rPr>
          <w:spacing w:val="-5"/>
        </w:rPr>
        <w:t xml:space="preserve"> </w:t>
      </w:r>
      <w:r>
        <w:t>lists,</w:t>
      </w:r>
      <w:r>
        <w:rPr>
          <w:spacing w:val="-6"/>
        </w:rPr>
        <w:t xml:space="preserve"> </w:t>
      </w:r>
      <w:r>
        <w:t>guides,</w:t>
      </w:r>
      <w:r>
        <w:rPr>
          <w:spacing w:val="-5"/>
        </w:rPr>
        <w:t xml:space="preserve"> </w:t>
      </w:r>
      <w:r>
        <w:t>and</w:t>
      </w:r>
      <w:r>
        <w:rPr>
          <w:spacing w:val="-6"/>
        </w:rPr>
        <w:t xml:space="preserve"> </w:t>
      </w:r>
      <w:r>
        <w:t>other</w:t>
      </w:r>
      <w:r>
        <w:rPr>
          <w:spacing w:val="-5"/>
        </w:rPr>
        <w:t xml:space="preserve"> </w:t>
      </w:r>
      <w:r>
        <w:t>means</w:t>
      </w:r>
      <w:r>
        <w:rPr>
          <w:spacing w:val="-6"/>
        </w:rPr>
        <w:t xml:space="preserve"> </w:t>
      </w:r>
      <w:r>
        <w:t>of</w:t>
      </w:r>
      <w:r>
        <w:rPr>
          <w:spacing w:val="-5"/>
        </w:rPr>
        <w:t xml:space="preserve"> </w:t>
      </w:r>
      <w:r>
        <w:t>identifying</w:t>
      </w:r>
      <w:r>
        <w:rPr>
          <w:spacing w:val="-6"/>
        </w:rPr>
        <w:t xml:space="preserve"> </w:t>
      </w:r>
      <w:r>
        <w:rPr>
          <w:spacing w:val="-1"/>
        </w:rPr>
        <w:t>small</w:t>
      </w:r>
      <w:r>
        <w:rPr>
          <w:spacing w:val="22"/>
          <w:w w:val="99"/>
        </w:rPr>
        <w:t xml:space="preserve"> </w:t>
      </w:r>
      <w:r>
        <w:t>businesses.</w:t>
      </w:r>
    </w:p>
    <w:p w:rsidR="00D4249C" w:rsidRDefault="00D4249C" w:rsidP="00B67CD0">
      <w:pPr>
        <w:widowControl/>
        <w:spacing w:before="2"/>
        <w:ind w:left="243"/>
        <w:rPr>
          <w:rFonts w:ascii="Times New Roman" w:eastAsia="Times New Roman" w:hAnsi="Times New Roman" w:cs="Times New Roman"/>
          <w:sz w:val="19"/>
          <w:szCs w:val="19"/>
        </w:rPr>
      </w:pPr>
    </w:p>
    <w:p w:rsidR="00D4249C" w:rsidRDefault="00D4249C" w:rsidP="00A67852">
      <w:pPr>
        <w:pStyle w:val="BodyText"/>
        <w:widowControl/>
        <w:numPr>
          <w:ilvl w:val="1"/>
          <w:numId w:val="26"/>
        </w:numPr>
        <w:tabs>
          <w:tab w:val="left" w:pos="1557"/>
        </w:tabs>
        <w:spacing w:line="250" w:lineRule="auto"/>
      </w:pPr>
      <w:r>
        <w:rPr>
          <w:spacing w:val="-1"/>
        </w:rPr>
        <w:t>Organizations</w:t>
      </w:r>
      <w:r>
        <w:rPr>
          <w:spacing w:val="-5"/>
        </w:rPr>
        <w:t xml:space="preserve"> </w:t>
      </w:r>
      <w:r>
        <w:t>contacted</w:t>
      </w:r>
      <w:r>
        <w:rPr>
          <w:spacing w:val="-7"/>
        </w:rPr>
        <w:t xml:space="preserve"> </w:t>
      </w:r>
      <w:r>
        <w:t>to</w:t>
      </w:r>
      <w:r>
        <w:rPr>
          <w:spacing w:val="-7"/>
        </w:rPr>
        <w:t xml:space="preserve"> </w:t>
      </w:r>
      <w:r>
        <w:t>identify</w:t>
      </w:r>
      <w:r>
        <w:rPr>
          <w:spacing w:val="-6"/>
        </w:rPr>
        <w:t xml:space="preserve"> </w:t>
      </w:r>
      <w:r>
        <w:rPr>
          <w:spacing w:val="-1"/>
        </w:rPr>
        <w:t>sources</w:t>
      </w:r>
      <w:r>
        <w:rPr>
          <w:spacing w:val="-6"/>
        </w:rPr>
        <w:t xml:space="preserve"> </w:t>
      </w:r>
      <w:r>
        <w:t>of</w:t>
      </w:r>
      <w:r>
        <w:rPr>
          <w:spacing w:val="-6"/>
        </w:rPr>
        <w:t xml:space="preserve"> </w:t>
      </w:r>
      <w:r>
        <w:rPr>
          <w:spacing w:val="-1"/>
        </w:rPr>
        <w:t>small</w:t>
      </w:r>
      <w:r>
        <w:rPr>
          <w:spacing w:val="-6"/>
        </w:rPr>
        <w:t xml:space="preserve"> </w:t>
      </w:r>
      <w:r>
        <w:t>business,</w:t>
      </w:r>
      <w:r>
        <w:rPr>
          <w:spacing w:val="-6"/>
        </w:rPr>
        <w:t xml:space="preserve"> </w:t>
      </w:r>
      <w:r>
        <w:rPr>
          <w:spacing w:val="-1"/>
        </w:rPr>
        <w:t>small</w:t>
      </w:r>
      <w:r>
        <w:rPr>
          <w:spacing w:val="-6"/>
        </w:rPr>
        <w:t xml:space="preserve"> </w:t>
      </w:r>
      <w:r>
        <w:t>disadvantaged</w:t>
      </w:r>
      <w:r>
        <w:rPr>
          <w:spacing w:val="25"/>
          <w:w w:val="99"/>
        </w:rPr>
        <w:t xml:space="preserve"> </w:t>
      </w:r>
      <w:r>
        <w:t>business,</w:t>
      </w:r>
      <w:r>
        <w:rPr>
          <w:spacing w:val="-7"/>
        </w:rPr>
        <w:t xml:space="preserve"> </w:t>
      </w:r>
      <w:r>
        <w:t>and</w:t>
      </w:r>
      <w:r>
        <w:rPr>
          <w:spacing w:val="-7"/>
        </w:rPr>
        <w:t xml:space="preserve"> </w:t>
      </w:r>
      <w:r>
        <w:rPr>
          <w:spacing w:val="-1"/>
        </w:rPr>
        <w:t>women-owned</w:t>
      </w:r>
      <w:r>
        <w:rPr>
          <w:spacing w:val="-6"/>
        </w:rPr>
        <w:t xml:space="preserve"> </w:t>
      </w:r>
      <w:r>
        <w:rPr>
          <w:spacing w:val="-1"/>
        </w:rPr>
        <w:t>small</w:t>
      </w:r>
      <w:r>
        <w:rPr>
          <w:spacing w:val="-5"/>
        </w:rPr>
        <w:t xml:space="preserve"> </w:t>
      </w:r>
      <w:r>
        <w:t>business,</w:t>
      </w:r>
      <w:r>
        <w:rPr>
          <w:spacing w:val="-7"/>
        </w:rPr>
        <w:t xml:space="preserve"> </w:t>
      </w:r>
      <w:r>
        <w:t>veteran-owned</w:t>
      </w:r>
      <w:r>
        <w:rPr>
          <w:spacing w:val="-6"/>
        </w:rPr>
        <w:t xml:space="preserve"> </w:t>
      </w:r>
      <w:r>
        <w:rPr>
          <w:spacing w:val="-1"/>
        </w:rPr>
        <w:t>small</w:t>
      </w:r>
      <w:r>
        <w:rPr>
          <w:spacing w:val="-6"/>
        </w:rPr>
        <w:t xml:space="preserve"> </w:t>
      </w:r>
      <w:r>
        <w:t>business,</w:t>
      </w:r>
      <w:r>
        <w:rPr>
          <w:spacing w:val="-6"/>
        </w:rPr>
        <w:t xml:space="preserve"> </w:t>
      </w:r>
      <w:r>
        <w:rPr>
          <w:spacing w:val="-1"/>
        </w:rPr>
        <w:t>service-</w:t>
      </w:r>
      <w:r>
        <w:rPr>
          <w:spacing w:val="23"/>
          <w:w w:val="99"/>
        </w:rPr>
        <w:t xml:space="preserve"> </w:t>
      </w:r>
      <w:r>
        <w:t>disabled</w:t>
      </w:r>
      <w:r>
        <w:rPr>
          <w:spacing w:val="-6"/>
        </w:rPr>
        <w:t xml:space="preserve"> </w:t>
      </w:r>
      <w:r>
        <w:t>veteran-owned</w:t>
      </w:r>
      <w:r>
        <w:rPr>
          <w:spacing w:val="-5"/>
        </w:rPr>
        <w:t xml:space="preserve"> </w:t>
      </w:r>
      <w:r>
        <w:rPr>
          <w:spacing w:val="-1"/>
        </w:rPr>
        <w:t>small</w:t>
      </w:r>
      <w:r>
        <w:rPr>
          <w:spacing w:val="-5"/>
        </w:rPr>
        <w:t xml:space="preserve"> </w:t>
      </w:r>
      <w:r>
        <w:t>business</w:t>
      </w:r>
      <w:r>
        <w:rPr>
          <w:spacing w:val="-6"/>
        </w:rPr>
        <w:t xml:space="preserve"> </w:t>
      </w:r>
      <w:r>
        <w:t>and</w:t>
      </w:r>
      <w:r>
        <w:rPr>
          <w:spacing w:val="-6"/>
        </w:rPr>
        <w:t xml:space="preserve"> </w:t>
      </w:r>
      <w:proofErr w:type="spellStart"/>
      <w:r>
        <w:rPr>
          <w:spacing w:val="-1"/>
        </w:rPr>
        <w:t>HUBZone</w:t>
      </w:r>
      <w:proofErr w:type="spellEnd"/>
      <w:r>
        <w:rPr>
          <w:spacing w:val="-6"/>
        </w:rPr>
        <w:t xml:space="preserve"> </w:t>
      </w:r>
      <w:r>
        <w:rPr>
          <w:spacing w:val="-1"/>
        </w:rPr>
        <w:t>small</w:t>
      </w:r>
      <w:r>
        <w:rPr>
          <w:spacing w:val="-5"/>
        </w:rPr>
        <w:t xml:space="preserve"> </w:t>
      </w:r>
      <w:r>
        <w:t>business</w:t>
      </w:r>
      <w:r>
        <w:rPr>
          <w:spacing w:val="-6"/>
        </w:rPr>
        <w:t xml:space="preserve"> </w:t>
      </w:r>
      <w:r>
        <w:t>concerns.</w:t>
      </w:r>
    </w:p>
    <w:p w:rsidR="00D4249C" w:rsidRDefault="00D4249C" w:rsidP="00B67CD0">
      <w:pPr>
        <w:widowControl/>
        <w:spacing w:before="2"/>
        <w:ind w:left="243"/>
        <w:rPr>
          <w:rFonts w:ascii="Times New Roman" w:eastAsia="Times New Roman" w:hAnsi="Times New Roman" w:cs="Times New Roman"/>
          <w:sz w:val="19"/>
          <w:szCs w:val="19"/>
        </w:rPr>
      </w:pPr>
    </w:p>
    <w:p w:rsidR="00D4249C" w:rsidRDefault="00D4249C" w:rsidP="00A67852">
      <w:pPr>
        <w:pStyle w:val="BodyText"/>
        <w:widowControl/>
        <w:numPr>
          <w:ilvl w:val="1"/>
          <w:numId w:val="26"/>
        </w:numPr>
        <w:tabs>
          <w:tab w:val="left" w:pos="1557"/>
        </w:tabs>
      </w:pPr>
      <w:r>
        <w:rPr>
          <w:spacing w:val="-1"/>
        </w:rPr>
        <w:t>For</w:t>
      </w:r>
      <w:r>
        <w:rPr>
          <w:spacing w:val="-7"/>
        </w:rPr>
        <w:t xml:space="preserve"> </w:t>
      </w:r>
      <w:r>
        <w:t>each</w:t>
      </w:r>
      <w:r>
        <w:rPr>
          <w:spacing w:val="-8"/>
        </w:rPr>
        <w:t xml:space="preserve"> </w:t>
      </w:r>
      <w:r>
        <w:t>lower-tier</w:t>
      </w:r>
      <w:r>
        <w:rPr>
          <w:spacing w:val="-7"/>
        </w:rPr>
        <w:t xml:space="preserve"> </w:t>
      </w:r>
      <w:r>
        <w:rPr>
          <w:spacing w:val="-1"/>
        </w:rPr>
        <w:t>subcontract</w:t>
      </w:r>
      <w:r>
        <w:rPr>
          <w:spacing w:val="-7"/>
        </w:rPr>
        <w:t xml:space="preserve"> </w:t>
      </w:r>
      <w:r>
        <w:rPr>
          <w:spacing w:val="-1"/>
        </w:rPr>
        <w:t>solicitations</w:t>
      </w:r>
      <w:r>
        <w:rPr>
          <w:spacing w:val="-6"/>
        </w:rPr>
        <w:t xml:space="preserve"> </w:t>
      </w:r>
      <w:r>
        <w:t>over</w:t>
      </w:r>
      <w:r>
        <w:rPr>
          <w:spacing w:val="-6"/>
        </w:rPr>
        <w:t xml:space="preserve"> </w:t>
      </w:r>
      <w:r>
        <w:t>$150,000,</w:t>
      </w:r>
      <w:r>
        <w:rPr>
          <w:spacing w:val="-7"/>
        </w:rPr>
        <w:t xml:space="preserve"> </w:t>
      </w:r>
      <w:r>
        <w:t>records</w:t>
      </w:r>
      <w:r>
        <w:rPr>
          <w:spacing w:val="-7"/>
        </w:rPr>
        <w:t xml:space="preserve"> </w:t>
      </w:r>
      <w:r>
        <w:t>indicating:</w:t>
      </w:r>
    </w:p>
    <w:p w:rsidR="00D4249C" w:rsidRDefault="00D4249C" w:rsidP="00B67CD0">
      <w:pPr>
        <w:widowControl/>
        <w:spacing w:before="1"/>
        <w:rPr>
          <w:rFonts w:ascii="Times New Roman" w:eastAsia="Times New Roman" w:hAnsi="Times New Roman" w:cs="Times New Roman"/>
          <w:sz w:val="20"/>
          <w:szCs w:val="20"/>
        </w:rPr>
      </w:pPr>
    </w:p>
    <w:p w:rsidR="00D4249C" w:rsidRDefault="00D4249C" w:rsidP="00A67852">
      <w:pPr>
        <w:pStyle w:val="BodyText"/>
        <w:widowControl/>
        <w:numPr>
          <w:ilvl w:val="2"/>
          <w:numId w:val="26"/>
        </w:numPr>
        <w:tabs>
          <w:tab w:val="left" w:pos="2637"/>
        </w:tabs>
      </w:pPr>
      <w:r>
        <w:t>Whether</w:t>
      </w:r>
      <w:r>
        <w:rPr>
          <w:spacing w:val="-6"/>
        </w:rPr>
        <w:t xml:space="preserve"> </w:t>
      </w:r>
      <w:r>
        <w:rPr>
          <w:spacing w:val="-1"/>
        </w:rPr>
        <w:t>small</w:t>
      </w:r>
      <w:r>
        <w:rPr>
          <w:spacing w:val="-4"/>
        </w:rPr>
        <w:t xml:space="preserve"> </w:t>
      </w:r>
      <w:r>
        <w:t>business</w:t>
      </w:r>
      <w:r>
        <w:rPr>
          <w:spacing w:val="-6"/>
        </w:rPr>
        <w:t xml:space="preserve"> </w:t>
      </w:r>
      <w:r>
        <w:t>concerns</w:t>
      </w:r>
      <w:r>
        <w:rPr>
          <w:spacing w:val="-5"/>
        </w:rPr>
        <w:t xml:space="preserve"> </w:t>
      </w:r>
      <w:r>
        <w:rPr>
          <w:spacing w:val="-1"/>
        </w:rPr>
        <w:t>were</w:t>
      </w:r>
      <w:r>
        <w:rPr>
          <w:spacing w:val="-4"/>
        </w:rPr>
        <w:t xml:space="preserve"> </w:t>
      </w:r>
      <w:r>
        <w:rPr>
          <w:spacing w:val="-1"/>
        </w:rPr>
        <w:t>solicited,</w:t>
      </w:r>
      <w:r>
        <w:rPr>
          <w:spacing w:val="-5"/>
        </w:rPr>
        <w:t xml:space="preserve"> </w:t>
      </w:r>
      <w:r>
        <w:t>and</w:t>
      </w:r>
      <w:r>
        <w:rPr>
          <w:spacing w:val="-5"/>
        </w:rPr>
        <w:t xml:space="preserve"> </w:t>
      </w:r>
      <w:r>
        <w:t>if</w:t>
      </w:r>
      <w:r>
        <w:rPr>
          <w:spacing w:val="-5"/>
        </w:rPr>
        <w:t xml:space="preserve"> </w:t>
      </w:r>
      <w:r>
        <w:t>not,</w:t>
      </w:r>
      <w:r>
        <w:rPr>
          <w:spacing w:val="-5"/>
        </w:rPr>
        <w:t xml:space="preserve"> </w:t>
      </w:r>
      <w:r>
        <w:rPr>
          <w:spacing w:val="-1"/>
        </w:rPr>
        <w:t>why</w:t>
      </w:r>
      <w:r>
        <w:rPr>
          <w:spacing w:val="-4"/>
        </w:rPr>
        <w:t xml:space="preserve"> </w:t>
      </w:r>
      <w:r>
        <w:t>not;</w:t>
      </w:r>
    </w:p>
    <w:p w:rsidR="00D4249C" w:rsidRDefault="00D4249C" w:rsidP="00B67CD0">
      <w:pPr>
        <w:widowControl/>
        <w:spacing w:before="1"/>
        <w:rPr>
          <w:rFonts w:ascii="Times New Roman" w:eastAsia="Times New Roman" w:hAnsi="Times New Roman" w:cs="Times New Roman"/>
          <w:sz w:val="20"/>
          <w:szCs w:val="20"/>
        </w:rPr>
      </w:pPr>
    </w:p>
    <w:p w:rsidR="00D4249C" w:rsidRDefault="00D4249C" w:rsidP="00A67852">
      <w:pPr>
        <w:pStyle w:val="BodyText"/>
        <w:widowControl/>
        <w:numPr>
          <w:ilvl w:val="2"/>
          <w:numId w:val="26"/>
        </w:numPr>
        <w:tabs>
          <w:tab w:val="left" w:pos="2637"/>
        </w:tabs>
        <w:spacing w:line="250" w:lineRule="auto"/>
      </w:pPr>
      <w:r>
        <w:t>Whether</w:t>
      </w:r>
      <w:r>
        <w:rPr>
          <w:spacing w:val="-7"/>
        </w:rPr>
        <w:t xml:space="preserve"> </w:t>
      </w:r>
      <w:r>
        <w:rPr>
          <w:spacing w:val="-1"/>
        </w:rPr>
        <w:t>small</w:t>
      </w:r>
      <w:r>
        <w:rPr>
          <w:spacing w:val="-6"/>
        </w:rPr>
        <w:t xml:space="preserve"> </w:t>
      </w:r>
      <w:r>
        <w:t>disadvantaged</w:t>
      </w:r>
      <w:r>
        <w:rPr>
          <w:spacing w:val="-6"/>
        </w:rPr>
        <w:t xml:space="preserve"> </w:t>
      </w:r>
      <w:r>
        <w:t>business</w:t>
      </w:r>
      <w:r>
        <w:rPr>
          <w:spacing w:val="-7"/>
        </w:rPr>
        <w:t xml:space="preserve"> </w:t>
      </w:r>
      <w:r>
        <w:t>concerns</w:t>
      </w:r>
      <w:r>
        <w:rPr>
          <w:spacing w:val="-7"/>
        </w:rPr>
        <w:t xml:space="preserve"> </w:t>
      </w:r>
      <w:r>
        <w:rPr>
          <w:spacing w:val="-1"/>
        </w:rPr>
        <w:t>were</w:t>
      </w:r>
      <w:r>
        <w:rPr>
          <w:spacing w:val="-6"/>
        </w:rPr>
        <w:t xml:space="preserve"> </w:t>
      </w:r>
      <w:r>
        <w:rPr>
          <w:spacing w:val="-1"/>
        </w:rPr>
        <w:t>solicited,</w:t>
      </w:r>
      <w:r>
        <w:rPr>
          <w:spacing w:val="-6"/>
        </w:rPr>
        <w:t xml:space="preserve"> </w:t>
      </w:r>
      <w:r>
        <w:t>and</w:t>
      </w:r>
      <w:r>
        <w:rPr>
          <w:spacing w:val="-7"/>
        </w:rPr>
        <w:t xml:space="preserve"> </w:t>
      </w:r>
      <w:r>
        <w:t>if</w:t>
      </w:r>
      <w:r>
        <w:rPr>
          <w:spacing w:val="-6"/>
        </w:rPr>
        <w:t xml:space="preserve"> </w:t>
      </w:r>
      <w:r>
        <w:t>not,</w:t>
      </w:r>
      <w:r>
        <w:rPr>
          <w:spacing w:val="24"/>
          <w:w w:val="99"/>
        </w:rPr>
        <w:t xml:space="preserve"> </w:t>
      </w:r>
      <w:r>
        <w:rPr>
          <w:spacing w:val="-1"/>
        </w:rPr>
        <w:t>why</w:t>
      </w:r>
      <w:r>
        <w:rPr>
          <w:spacing w:val="-4"/>
        </w:rPr>
        <w:t xml:space="preserve"> </w:t>
      </w:r>
      <w:r>
        <w:t>not;</w:t>
      </w:r>
    </w:p>
    <w:p w:rsidR="00D4249C" w:rsidRDefault="00D4249C" w:rsidP="00B67CD0">
      <w:pPr>
        <w:widowControl/>
        <w:spacing w:before="2"/>
        <w:rPr>
          <w:rFonts w:ascii="Times New Roman" w:eastAsia="Times New Roman" w:hAnsi="Times New Roman" w:cs="Times New Roman"/>
          <w:sz w:val="19"/>
          <w:szCs w:val="19"/>
        </w:rPr>
      </w:pPr>
    </w:p>
    <w:p w:rsidR="00D4249C" w:rsidRDefault="00D4249C" w:rsidP="00A67852">
      <w:pPr>
        <w:pStyle w:val="BodyText"/>
        <w:widowControl/>
        <w:numPr>
          <w:ilvl w:val="2"/>
          <w:numId w:val="26"/>
        </w:numPr>
        <w:tabs>
          <w:tab w:val="left" w:pos="2637"/>
        </w:tabs>
        <w:spacing w:line="250" w:lineRule="auto"/>
      </w:pPr>
      <w:r>
        <w:t>Whether</w:t>
      </w:r>
      <w:r>
        <w:rPr>
          <w:spacing w:val="-7"/>
        </w:rPr>
        <w:t xml:space="preserve"> </w:t>
      </w:r>
      <w:r>
        <w:rPr>
          <w:spacing w:val="-1"/>
        </w:rPr>
        <w:t>women-owned</w:t>
      </w:r>
      <w:r>
        <w:rPr>
          <w:spacing w:val="-6"/>
        </w:rPr>
        <w:t xml:space="preserve"> </w:t>
      </w:r>
      <w:r>
        <w:rPr>
          <w:spacing w:val="-1"/>
        </w:rPr>
        <w:t>small</w:t>
      </w:r>
      <w:r>
        <w:rPr>
          <w:spacing w:val="-6"/>
        </w:rPr>
        <w:t xml:space="preserve"> </w:t>
      </w:r>
      <w:r>
        <w:t>business</w:t>
      </w:r>
      <w:r>
        <w:rPr>
          <w:spacing w:val="-7"/>
        </w:rPr>
        <w:t xml:space="preserve"> </w:t>
      </w:r>
      <w:r>
        <w:t>concerns</w:t>
      </w:r>
      <w:r>
        <w:rPr>
          <w:spacing w:val="-7"/>
        </w:rPr>
        <w:t xml:space="preserve"> </w:t>
      </w:r>
      <w:r>
        <w:rPr>
          <w:spacing w:val="-1"/>
        </w:rPr>
        <w:t>were</w:t>
      </w:r>
      <w:r>
        <w:rPr>
          <w:spacing w:val="-6"/>
        </w:rPr>
        <w:t xml:space="preserve"> </w:t>
      </w:r>
      <w:r>
        <w:rPr>
          <w:spacing w:val="-1"/>
        </w:rPr>
        <w:t>solicited,</w:t>
      </w:r>
      <w:r>
        <w:rPr>
          <w:spacing w:val="-6"/>
        </w:rPr>
        <w:t xml:space="preserve"> </w:t>
      </w:r>
      <w:r>
        <w:t>and</w:t>
      </w:r>
      <w:r>
        <w:rPr>
          <w:spacing w:val="-7"/>
        </w:rPr>
        <w:t xml:space="preserve"> </w:t>
      </w:r>
      <w:r>
        <w:t>if</w:t>
      </w:r>
      <w:r>
        <w:rPr>
          <w:spacing w:val="-7"/>
        </w:rPr>
        <w:t xml:space="preserve"> </w:t>
      </w:r>
      <w:r>
        <w:t>not,</w:t>
      </w:r>
      <w:r>
        <w:rPr>
          <w:spacing w:val="25"/>
          <w:w w:val="99"/>
        </w:rPr>
        <w:t xml:space="preserve"> </w:t>
      </w:r>
      <w:r>
        <w:rPr>
          <w:spacing w:val="-1"/>
        </w:rPr>
        <w:t>why</w:t>
      </w:r>
      <w:r>
        <w:rPr>
          <w:spacing w:val="-4"/>
        </w:rPr>
        <w:t xml:space="preserve"> </w:t>
      </w:r>
      <w:r>
        <w:t>not;</w:t>
      </w:r>
    </w:p>
    <w:p w:rsidR="00D4249C" w:rsidRDefault="00D4249C" w:rsidP="00B67CD0">
      <w:pPr>
        <w:widowControl/>
        <w:spacing w:before="2"/>
        <w:rPr>
          <w:rFonts w:ascii="Times New Roman" w:eastAsia="Times New Roman" w:hAnsi="Times New Roman" w:cs="Times New Roman"/>
          <w:sz w:val="19"/>
          <w:szCs w:val="19"/>
        </w:rPr>
      </w:pPr>
    </w:p>
    <w:p w:rsidR="00D4249C" w:rsidRPr="00B92407" w:rsidRDefault="00D4249C" w:rsidP="00A67852">
      <w:pPr>
        <w:pStyle w:val="BodyText"/>
        <w:widowControl/>
        <w:numPr>
          <w:ilvl w:val="2"/>
          <w:numId w:val="26"/>
        </w:numPr>
        <w:tabs>
          <w:tab w:val="left" w:pos="2637"/>
        </w:tabs>
        <w:spacing w:line="250" w:lineRule="auto"/>
        <w:rPr>
          <w:rFonts w:cs="Times New Roman"/>
          <w:sz w:val="20"/>
          <w:szCs w:val="20"/>
        </w:rPr>
      </w:pPr>
      <w:r>
        <w:t>Whether</w:t>
      </w:r>
      <w:r w:rsidRPr="00B92407">
        <w:rPr>
          <w:spacing w:val="-7"/>
        </w:rPr>
        <w:t xml:space="preserve"> </w:t>
      </w:r>
      <w:r>
        <w:t>veteran-owned</w:t>
      </w:r>
      <w:r w:rsidRPr="00B92407">
        <w:rPr>
          <w:spacing w:val="-6"/>
        </w:rPr>
        <w:t xml:space="preserve"> </w:t>
      </w:r>
      <w:r w:rsidRPr="00B92407">
        <w:rPr>
          <w:spacing w:val="-1"/>
        </w:rPr>
        <w:t>small</w:t>
      </w:r>
      <w:r w:rsidRPr="00B92407">
        <w:rPr>
          <w:spacing w:val="-6"/>
        </w:rPr>
        <w:t xml:space="preserve"> </w:t>
      </w:r>
      <w:r>
        <w:t>business</w:t>
      </w:r>
      <w:r w:rsidRPr="00B92407">
        <w:rPr>
          <w:spacing w:val="-7"/>
        </w:rPr>
        <w:t xml:space="preserve"> </w:t>
      </w:r>
      <w:r>
        <w:t>concerns</w:t>
      </w:r>
      <w:r w:rsidRPr="00B92407">
        <w:rPr>
          <w:spacing w:val="-7"/>
        </w:rPr>
        <w:t xml:space="preserve"> </w:t>
      </w:r>
      <w:r w:rsidRPr="00B92407">
        <w:rPr>
          <w:spacing w:val="-1"/>
        </w:rPr>
        <w:t>were</w:t>
      </w:r>
      <w:r w:rsidRPr="00B92407">
        <w:rPr>
          <w:spacing w:val="-6"/>
        </w:rPr>
        <w:t xml:space="preserve"> </w:t>
      </w:r>
      <w:r w:rsidRPr="00B92407">
        <w:rPr>
          <w:spacing w:val="-1"/>
        </w:rPr>
        <w:t>solicited,</w:t>
      </w:r>
      <w:r w:rsidRPr="00B92407">
        <w:rPr>
          <w:spacing w:val="-6"/>
        </w:rPr>
        <w:t xml:space="preserve"> </w:t>
      </w:r>
      <w:r>
        <w:t>and</w:t>
      </w:r>
      <w:r w:rsidRPr="00B92407">
        <w:rPr>
          <w:spacing w:val="-7"/>
        </w:rPr>
        <w:t xml:space="preserve"> </w:t>
      </w:r>
      <w:r>
        <w:t>if</w:t>
      </w:r>
      <w:r w:rsidRPr="00B92407">
        <w:rPr>
          <w:spacing w:val="-7"/>
        </w:rPr>
        <w:t xml:space="preserve"> </w:t>
      </w:r>
      <w:r>
        <w:t>not,</w:t>
      </w:r>
      <w:r w:rsidRPr="00B92407">
        <w:rPr>
          <w:spacing w:val="24"/>
          <w:w w:val="99"/>
        </w:rPr>
        <w:t xml:space="preserve"> </w:t>
      </w:r>
      <w:r w:rsidRPr="00B92407">
        <w:rPr>
          <w:spacing w:val="-1"/>
        </w:rPr>
        <w:t>why</w:t>
      </w:r>
      <w:r w:rsidRPr="00B92407">
        <w:rPr>
          <w:spacing w:val="-4"/>
        </w:rPr>
        <w:t xml:space="preserve"> </w:t>
      </w:r>
      <w:r>
        <w:t>not;</w:t>
      </w:r>
    </w:p>
    <w:p w:rsidR="00D4249C" w:rsidRDefault="00D4249C" w:rsidP="00B67CD0">
      <w:pPr>
        <w:widowControl/>
        <w:spacing w:before="4"/>
        <w:rPr>
          <w:rFonts w:ascii="Times New Roman" w:eastAsia="Times New Roman" w:hAnsi="Times New Roman" w:cs="Times New Roman"/>
          <w:sz w:val="19"/>
          <w:szCs w:val="19"/>
        </w:rPr>
      </w:pPr>
    </w:p>
    <w:p w:rsidR="00D4249C" w:rsidRDefault="00D4249C" w:rsidP="00A67852">
      <w:pPr>
        <w:pStyle w:val="BodyText"/>
        <w:widowControl/>
        <w:numPr>
          <w:ilvl w:val="2"/>
          <w:numId w:val="26"/>
        </w:numPr>
        <w:tabs>
          <w:tab w:val="left" w:pos="3330"/>
        </w:tabs>
        <w:spacing w:line="250" w:lineRule="auto"/>
      </w:pPr>
      <w:r>
        <w:t>Whether</w:t>
      </w:r>
      <w:r>
        <w:rPr>
          <w:spacing w:val="-10"/>
        </w:rPr>
        <w:t xml:space="preserve"> </w:t>
      </w:r>
      <w:r>
        <w:rPr>
          <w:spacing w:val="-1"/>
        </w:rPr>
        <w:t>service-disabled</w:t>
      </w:r>
      <w:r>
        <w:rPr>
          <w:spacing w:val="-8"/>
        </w:rPr>
        <w:t xml:space="preserve"> </w:t>
      </w:r>
      <w:r>
        <w:t>veteran-owned</w:t>
      </w:r>
      <w:r>
        <w:rPr>
          <w:spacing w:val="-9"/>
        </w:rPr>
        <w:t xml:space="preserve"> </w:t>
      </w:r>
      <w:r>
        <w:rPr>
          <w:spacing w:val="-1"/>
        </w:rPr>
        <w:t>small</w:t>
      </w:r>
      <w:r>
        <w:rPr>
          <w:spacing w:val="-8"/>
        </w:rPr>
        <w:t xml:space="preserve"> </w:t>
      </w:r>
      <w:r>
        <w:t>business</w:t>
      </w:r>
      <w:r>
        <w:rPr>
          <w:spacing w:val="-10"/>
        </w:rPr>
        <w:t xml:space="preserve"> </w:t>
      </w:r>
      <w:r>
        <w:t>concerns</w:t>
      </w:r>
      <w:r>
        <w:rPr>
          <w:spacing w:val="-9"/>
        </w:rPr>
        <w:t xml:space="preserve"> </w:t>
      </w:r>
      <w:r>
        <w:rPr>
          <w:spacing w:val="-1"/>
        </w:rPr>
        <w:t>were</w:t>
      </w:r>
      <w:r>
        <w:rPr>
          <w:spacing w:val="22"/>
          <w:w w:val="99"/>
        </w:rPr>
        <w:t xml:space="preserve"> </w:t>
      </w:r>
      <w:r>
        <w:rPr>
          <w:spacing w:val="-1"/>
        </w:rPr>
        <w:t>solicited,</w:t>
      </w:r>
      <w:r>
        <w:rPr>
          <w:spacing w:val="-4"/>
        </w:rPr>
        <w:t xml:space="preserve"> </w:t>
      </w:r>
      <w:r>
        <w:t>and</w:t>
      </w:r>
      <w:r>
        <w:rPr>
          <w:spacing w:val="-5"/>
        </w:rPr>
        <w:t xml:space="preserve"> </w:t>
      </w:r>
      <w:r>
        <w:t>if</w:t>
      </w:r>
      <w:r>
        <w:rPr>
          <w:spacing w:val="-5"/>
        </w:rPr>
        <w:t xml:space="preserve"> </w:t>
      </w:r>
      <w:r>
        <w:t>not,</w:t>
      </w:r>
      <w:r>
        <w:rPr>
          <w:spacing w:val="-4"/>
        </w:rPr>
        <w:t xml:space="preserve"> </w:t>
      </w:r>
      <w:r>
        <w:rPr>
          <w:spacing w:val="-1"/>
        </w:rPr>
        <w:t>why</w:t>
      </w:r>
      <w:r>
        <w:rPr>
          <w:spacing w:val="-4"/>
        </w:rPr>
        <w:t xml:space="preserve"> </w:t>
      </w:r>
      <w:r>
        <w:t>not;</w:t>
      </w:r>
    </w:p>
    <w:p w:rsidR="00D4249C" w:rsidRDefault="00D4249C" w:rsidP="00B67CD0">
      <w:pPr>
        <w:widowControl/>
        <w:tabs>
          <w:tab w:val="left" w:pos="3330"/>
        </w:tabs>
        <w:spacing w:before="2"/>
        <w:ind w:left="540"/>
        <w:rPr>
          <w:rFonts w:ascii="Times New Roman" w:eastAsia="Times New Roman" w:hAnsi="Times New Roman" w:cs="Times New Roman"/>
          <w:sz w:val="19"/>
          <w:szCs w:val="19"/>
        </w:rPr>
      </w:pPr>
    </w:p>
    <w:p w:rsidR="00D4249C" w:rsidRDefault="00D4249C" w:rsidP="00A67852">
      <w:pPr>
        <w:pStyle w:val="BodyText"/>
        <w:widowControl/>
        <w:numPr>
          <w:ilvl w:val="2"/>
          <w:numId w:val="26"/>
        </w:numPr>
        <w:tabs>
          <w:tab w:val="left" w:pos="3330"/>
        </w:tabs>
        <w:spacing w:line="250" w:lineRule="auto"/>
      </w:pPr>
      <w:r>
        <w:t>Whether</w:t>
      </w:r>
      <w:r>
        <w:rPr>
          <w:spacing w:val="-5"/>
        </w:rPr>
        <w:t xml:space="preserve"> </w:t>
      </w:r>
      <w:proofErr w:type="spellStart"/>
      <w:r>
        <w:rPr>
          <w:spacing w:val="-1"/>
        </w:rPr>
        <w:t>HUBZone</w:t>
      </w:r>
      <w:proofErr w:type="spellEnd"/>
      <w:r>
        <w:rPr>
          <w:spacing w:val="-5"/>
        </w:rPr>
        <w:t xml:space="preserve"> </w:t>
      </w:r>
      <w:r>
        <w:rPr>
          <w:spacing w:val="-1"/>
        </w:rPr>
        <w:t>small</w:t>
      </w:r>
      <w:r>
        <w:rPr>
          <w:spacing w:val="-4"/>
        </w:rPr>
        <w:t xml:space="preserve"> </w:t>
      </w:r>
      <w:r>
        <w:t>business</w:t>
      </w:r>
      <w:r>
        <w:rPr>
          <w:spacing w:val="-5"/>
        </w:rPr>
        <w:t xml:space="preserve"> </w:t>
      </w:r>
      <w:r>
        <w:t>concerns</w:t>
      </w:r>
      <w:r>
        <w:rPr>
          <w:spacing w:val="-5"/>
        </w:rPr>
        <w:t xml:space="preserve"> </w:t>
      </w:r>
      <w:r>
        <w:rPr>
          <w:spacing w:val="-1"/>
        </w:rPr>
        <w:t>were</w:t>
      </w:r>
      <w:r>
        <w:rPr>
          <w:spacing w:val="-4"/>
        </w:rPr>
        <w:t xml:space="preserve"> </w:t>
      </w:r>
      <w:r>
        <w:rPr>
          <w:spacing w:val="-1"/>
        </w:rPr>
        <w:t>solicited,</w:t>
      </w:r>
      <w:r>
        <w:rPr>
          <w:spacing w:val="-4"/>
        </w:rPr>
        <w:t xml:space="preserve"> </w:t>
      </w:r>
      <w:r>
        <w:t>and</w:t>
      </w:r>
      <w:r>
        <w:rPr>
          <w:spacing w:val="-5"/>
        </w:rPr>
        <w:t xml:space="preserve"> </w:t>
      </w:r>
      <w:r>
        <w:t>if</w:t>
      </w:r>
      <w:r>
        <w:rPr>
          <w:spacing w:val="-5"/>
        </w:rPr>
        <w:t xml:space="preserve"> </w:t>
      </w:r>
      <w:r>
        <w:t>not,</w:t>
      </w:r>
      <w:r>
        <w:rPr>
          <w:spacing w:val="-4"/>
        </w:rPr>
        <w:t xml:space="preserve"> </w:t>
      </w:r>
      <w:r>
        <w:rPr>
          <w:spacing w:val="-1"/>
        </w:rPr>
        <w:t>why</w:t>
      </w:r>
      <w:r>
        <w:rPr>
          <w:spacing w:val="24"/>
        </w:rPr>
        <w:t xml:space="preserve"> </w:t>
      </w:r>
      <w:r>
        <w:t>not;</w:t>
      </w:r>
    </w:p>
    <w:p w:rsidR="00D4249C" w:rsidRDefault="00D4249C" w:rsidP="00B67CD0">
      <w:pPr>
        <w:widowControl/>
        <w:tabs>
          <w:tab w:val="left" w:pos="3330"/>
        </w:tabs>
        <w:spacing w:before="2"/>
        <w:ind w:left="540"/>
        <w:rPr>
          <w:rFonts w:ascii="Times New Roman" w:eastAsia="Times New Roman" w:hAnsi="Times New Roman" w:cs="Times New Roman"/>
          <w:sz w:val="19"/>
          <w:szCs w:val="19"/>
        </w:rPr>
      </w:pPr>
    </w:p>
    <w:p w:rsidR="00D4249C" w:rsidRDefault="00D4249C" w:rsidP="00A67852">
      <w:pPr>
        <w:pStyle w:val="BodyText"/>
        <w:widowControl/>
        <w:numPr>
          <w:ilvl w:val="2"/>
          <w:numId w:val="26"/>
        </w:numPr>
        <w:tabs>
          <w:tab w:val="left" w:pos="3330"/>
        </w:tabs>
        <w:spacing w:line="250" w:lineRule="auto"/>
      </w:pPr>
      <w:r>
        <w:t>Reasons</w:t>
      </w:r>
      <w:r>
        <w:rPr>
          <w:spacing w:val="-5"/>
        </w:rPr>
        <w:t xml:space="preserve"> </w:t>
      </w:r>
      <w:r>
        <w:t>for</w:t>
      </w:r>
      <w:r>
        <w:rPr>
          <w:spacing w:val="-4"/>
        </w:rPr>
        <w:t xml:space="preserve"> </w:t>
      </w:r>
      <w:r>
        <w:t>failure</w:t>
      </w:r>
      <w:r>
        <w:rPr>
          <w:spacing w:val="-3"/>
        </w:rPr>
        <w:t xml:space="preserve"> </w:t>
      </w:r>
      <w:r>
        <w:t>of</w:t>
      </w:r>
      <w:r>
        <w:rPr>
          <w:spacing w:val="-4"/>
        </w:rPr>
        <w:t xml:space="preserve"> </w:t>
      </w:r>
      <w:r>
        <w:rPr>
          <w:spacing w:val="-1"/>
        </w:rPr>
        <w:t>solicited</w:t>
      </w:r>
      <w:r>
        <w:rPr>
          <w:spacing w:val="-4"/>
        </w:rPr>
        <w:t xml:space="preserve"> </w:t>
      </w:r>
      <w:r>
        <w:rPr>
          <w:spacing w:val="-1"/>
        </w:rPr>
        <w:t>small</w:t>
      </w:r>
      <w:r>
        <w:rPr>
          <w:spacing w:val="-3"/>
        </w:rPr>
        <w:t xml:space="preserve"> </w:t>
      </w:r>
      <w:r>
        <w:t>business</w:t>
      </w:r>
      <w:r>
        <w:rPr>
          <w:spacing w:val="-5"/>
        </w:rPr>
        <w:t xml:space="preserve"> </w:t>
      </w:r>
      <w:r>
        <w:t>concerns</w:t>
      </w:r>
      <w:r>
        <w:rPr>
          <w:spacing w:val="-5"/>
        </w:rPr>
        <w:t xml:space="preserve"> </w:t>
      </w:r>
      <w:r>
        <w:t>to</w:t>
      </w:r>
      <w:r>
        <w:rPr>
          <w:spacing w:val="-4"/>
        </w:rPr>
        <w:t xml:space="preserve"> </w:t>
      </w:r>
      <w:r>
        <w:t>receive</w:t>
      </w:r>
      <w:r>
        <w:rPr>
          <w:spacing w:val="-4"/>
        </w:rPr>
        <w:t xml:space="preserve"> </w:t>
      </w:r>
      <w:r>
        <w:t>the</w:t>
      </w:r>
      <w:r>
        <w:rPr>
          <w:spacing w:val="23"/>
          <w:w w:val="99"/>
        </w:rPr>
        <w:t xml:space="preserve"> </w:t>
      </w:r>
      <w:r>
        <w:t>lower-tier</w:t>
      </w:r>
      <w:r>
        <w:rPr>
          <w:spacing w:val="-14"/>
        </w:rPr>
        <w:t xml:space="preserve"> </w:t>
      </w:r>
      <w:r>
        <w:rPr>
          <w:spacing w:val="-1"/>
        </w:rPr>
        <w:t>subcontract</w:t>
      </w:r>
      <w:r>
        <w:rPr>
          <w:spacing w:val="-12"/>
        </w:rPr>
        <w:t xml:space="preserve"> </w:t>
      </w:r>
      <w:r>
        <w:t>award.</w:t>
      </w:r>
    </w:p>
    <w:p w:rsidR="00D4249C" w:rsidRDefault="00D4249C" w:rsidP="00B67CD0">
      <w:pPr>
        <w:widowControl/>
        <w:spacing w:before="2"/>
        <w:rPr>
          <w:rFonts w:ascii="Times New Roman" w:eastAsia="Times New Roman" w:hAnsi="Times New Roman" w:cs="Times New Roman"/>
          <w:sz w:val="19"/>
          <w:szCs w:val="19"/>
        </w:rPr>
      </w:pPr>
    </w:p>
    <w:p w:rsidR="00D4249C" w:rsidRPr="00553169" w:rsidRDefault="00D4249C" w:rsidP="00A67852">
      <w:pPr>
        <w:pStyle w:val="BodyText"/>
        <w:widowControl/>
        <w:numPr>
          <w:ilvl w:val="1"/>
          <w:numId w:val="26"/>
        </w:numPr>
        <w:rPr>
          <w:spacing w:val="-1"/>
        </w:rPr>
      </w:pPr>
      <w:r>
        <w:rPr>
          <w:spacing w:val="-1"/>
        </w:rPr>
        <w:t>For</w:t>
      </w:r>
      <w:r w:rsidRPr="00553169">
        <w:rPr>
          <w:spacing w:val="-1"/>
        </w:rPr>
        <w:t xml:space="preserve"> each lower-tier </w:t>
      </w:r>
      <w:r>
        <w:rPr>
          <w:spacing w:val="-1"/>
        </w:rPr>
        <w:t>subcontract</w:t>
      </w:r>
      <w:r w:rsidRPr="00553169">
        <w:rPr>
          <w:spacing w:val="-1"/>
        </w:rPr>
        <w:t xml:space="preserve"> </w:t>
      </w:r>
      <w:r>
        <w:rPr>
          <w:spacing w:val="-1"/>
        </w:rPr>
        <w:t>solicitation,</w:t>
      </w:r>
      <w:r w:rsidRPr="00553169">
        <w:rPr>
          <w:spacing w:val="-1"/>
        </w:rPr>
        <w:t xml:space="preserve"> records to </w:t>
      </w:r>
      <w:r>
        <w:rPr>
          <w:spacing w:val="-1"/>
        </w:rPr>
        <w:t>support</w:t>
      </w:r>
      <w:r w:rsidRPr="00553169">
        <w:rPr>
          <w:spacing w:val="-1"/>
        </w:rPr>
        <w:t xml:space="preserve"> lower-tier </w:t>
      </w:r>
      <w:r>
        <w:rPr>
          <w:spacing w:val="-1"/>
        </w:rPr>
        <w:t>subcontracts</w:t>
      </w:r>
      <w:r w:rsidRPr="00553169">
        <w:rPr>
          <w:spacing w:val="-1"/>
        </w:rPr>
        <w:t xml:space="preserve"> award data including the name and address of all lower-tier </w:t>
      </w:r>
      <w:r>
        <w:rPr>
          <w:spacing w:val="-1"/>
        </w:rPr>
        <w:t>subcontractors.</w:t>
      </w:r>
    </w:p>
    <w:p w:rsidR="00D4249C" w:rsidRDefault="00D4249C" w:rsidP="00B67CD0">
      <w:pPr>
        <w:widowControl/>
        <w:spacing w:before="2"/>
        <w:ind w:left="711"/>
        <w:rPr>
          <w:rFonts w:ascii="Times New Roman" w:eastAsia="Times New Roman" w:hAnsi="Times New Roman" w:cs="Times New Roman"/>
          <w:sz w:val="19"/>
          <w:szCs w:val="19"/>
        </w:rPr>
      </w:pPr>
    </w:p>
    <w:p w:rsidR="00D4249C" w:rsidRDefault="00D4249C" w:rsidP="00A67852">
      <w:pPr>
        <w:pStyle w:val="BodyText"/>
        <w:widowControl/>
        <w:numPr>
          <w:ilvl w:val="1"/>
          <w:numId w:val="26"/>
        </w:numPr>
      </w:pPr>
      <w:r>
        <w:t>Records</w:t>
      </w:r>
      <w:r>
        <w:rPr>
          <w:spacing w:val="-5"/>
        </w:rPr>
        <w:t xml:space="preserve"> </w:t>
      </w:r>
      <w:r>
        <w:t>to</w:t>
      </w:r>
      <w:r>
        <w:rPr>
          <w:spacing w:val="-6"/>
        </w:rPr>
        <w:t xml:space="preserve"> </w:t>
      </w:r>
      <w:r>
        <w:rPr>
          <w:spacing w:val="-1"/>
        </w:rPr>
        <w:t>support</w:t>
      </w:r>
      <w:r>
        <w:rPr>
          <w:spacing w:val="-5"/>
        </w:rPr>
        <w:t xml:space="preserve"> </w:t>
      </w:r>
      <w:r>
        <w:t>outreach</w:t>
      </w:r>
      <w:r>
        <w:rPr>
          <w:spacing w:val="-5"/>
        </w:rPr>
        <w:t xml:space="preserve"> </w:t>
      </w:r>
      <w:r>
        <w:t>efforts</w:t>
      </w:r>
      <w:r>
        <w:rPr>
          <w:spacing w:val="-5"/>
        </w:rPr>
        <w:t xml:space="preserve"> </w:t>
      </w:r>
      <w:r>
        <w:t>in</w:t>
      </w:r>
      <w:r>
        <w:rPr>
          <w:spacing w:val="-6"/>
        </w:rPr>
        <w:t xml:space="preserve"> </w:t>
      </w:r>
      <w:r>
        <w:t>contacting,</w:t>
      </w:r>
      <w:r>
        <w:rPr>
          <w:spacing w:val="-6"/>
        </w:rPr>
        <w:t xml:space="preserve"> </w:t>
      </w:r>
      <w:r>
        <w:t>but</w:t>
      </w:r>
      <w:r>
        <w:rPr>
          <w:spacing w:val="-5"/>
        </w:rPr>
        <w:t xml:space="preserve"> </w:t>
      </w:r>
      <w:r>
        <w:t>not</w:t>
      </w:r>
      <w:r>
        <w:rPr>
          <w:spacing w:val="-5"/>
        </w:rPr>
        <w:t xml:space="preserve"> </w:t>
      </w:r>
      <w:r>
        <w:t>limited</w:t>
      </w:r>
      <w:r>
        <w:rPr>
          <w:spacing w:val="-5"/>
        </w:rPr>
        <w:t xml:space="preserve"> </w:t>
      </w:r>
      <w:r>
        <w:t>to:</w:t>
      </w:r>
    </w:p>
    <w:p w:rsidR="00D4249C" w:rsidRDefault="00D4249C" w:rsidP="00B92407">
      <w:pPr>
        <w:widowControl/>
        <w:spacing w:before="1"/>
        <w:rPr>
          <w:rFonts w:ascii="Times New Roman" w:eastAsia="Times New Roman" w:hAnsi="Times New Roman" w:cs="Times New Roman"/>
          <w:sz w:val="20"/>
          <w:szCs w:val="20"/>
        </w:rPr>
      </w:pPr>
    </w:p>
    <w:p w:rsidR="00D4249C" w:rsidRDefault="00D4249C" w:rsidP="00A67852">
      <w:pPr>
        <w:pStyle w:val="BodyText"/>
        <w:widowControl/>
        <w:numPr>
          <w:ilvl w:val="2"/>
          <w:numId w:val="26"/>
        </w:numPr>
        <w:tabs>
          <w:tab w:val="left" w:pos="3330"/>
        </w:tabs>
      </w:pPr>
      <w:r>
        <w:t>Trade</w:t>
      </w:r>
      <w:r>
        <w:rPr>
          <w:spacing w:val="-18"/>
        </w:rPr>
        <w:t xml:space="preserve"> </w:t>
      </w:r>
      <w:r>
        <w:rPr>
          <w:spacing w:val="-1"/>
        </w:rPr>
        <w:t>Associations</w:t>
      </w:r>
    </w:p>
    <w:p w:rsidR="00D4249C" w:rsidRDefault="00D4249C" w:rsidP="00571D52">
      <w:pPr>
        <w:widowControl/>
        <w:tabs>
          <w:tab w:val="left" w:pos="3330"/>
        </w:tabs>
        <w:spacing w:before="1"/>
        <w:ind w:left="1620" w:hanging="450"/>
        <w:rPr>
          <w:rFonts w:ascii="Times New Roman" w:eastAsia="Times New Roman" w:hAnsi="Times New Roman" w:cs="Times New Roman"/>
          <w:sz w:val="20"/>
          <w:szCs w:val="20"/>
        </w:rPr>
      </w:pPr>
    </w:p>
    <w:p w:rsidR="00D4249C" w:rsidRDefault="00D4249C" w:rsidP="00A67852">
      <w:pPr>
        <w:pStyle w:val="BodyText"/>
        <w:widowControl/>
        <w:numPr>
          <w:ilvl w:val="2"/>
          <w:numId w:val="26"/>
        </w:numPr>
        <w:tabs>
          <w:tab w:val="left" w:pos="3330"/>
        </w:tabs>
      </w:pPr>
      <w:r>
        <w:t>Business</w:t>
      </w:r>
      <w:r>
        <w:rPr>
          <w:spacing w:val="-13"/>
        </w:rPr>
        <w:t xml:space="preserve"> </w:t>
      </w:r>
      <w:r>
        <w:rPr>
          <w:spacing w:val="-1"/>
        </w:rPr>
        <w:t>Development</w:t>
      </w:r>
      <w:r>
        <w:rPr>
          <w:spacing w:val="-13"/>
        </w:rPr>
        <w:t xml:space="preserve"> </w:t>
      </w:r>
      <w:r>
        <w:rPr>
          <w:spacing w:val="-1"/>
        </w:rPr>
        <w:t>Organizations</w:t>
      </w:r>
    </w:p>
    <w:p w:rsidR="00D4249C" w:rsidRDefault="00D4249C" w:rsidP="00571D52">
      <w:pPr>
        <w:widowControl/>
        <w:tabs>
          <w:tab w:val="left" w:pos="3330"/>
        </w:tabs>
        <w:spacing w:before="1"/>
        <w:ind w:left="1620" w:hanging="450"/>
        <w:rPr>
          <w:rFonts w:ascii="Times New Roman" w:eastAsia="Times New Roman" w:hAnsi="Times New Roman" w:cs="Times New Roman"/>
          <w:sz w:val="20"/>
          <w:szCs w:val="20"/>
        </w:rPr>
      </w:pPr>
    </w:p>
    <w:p w:rsidR="00D4249C" w:rsidRDefault="00D4249C" w:rsidP="00A67852">
      <w:pPr>
        <w:pStyle w:val="BodyText"/>
        <w:widowControl/>
        <w:numPr>
          <w:ilvl w:val="2"/>
          <w:numId w:val="26"/>
        </w:numPr>
        <w:tabs>
          <w:tab w:val="left" w:pos="3330"/>
        </w:tabs>
      </w:pPr>
      <w:r>
        <w:t>Conferences</w:t>
      </w:r>
      <w:r>
        <w:rPr>
          <w:spacing w:val="-7"/>
        </w:rPr>
        <w:t xml:space="preserve"> </w:t>
      </w:r>
      <w:r>
        <w:t>and</w:t>
      </w:r>
      <w:r>
        <w:rPr>
          <w:spacing w:val="-7"/>
        </w:rPr>
        <w:t xml:space="preserve"> </w:t>
      </w:r>
      <w:r>
        <w:t>Trade</w:t>
      </w:r>
      <w:r>
        <w:rPr>
          <w:spacing w:val="-8"/>
        </w:rPr>
        <w:t xml:space="preserve"> </w:t>
      </w:r>
      <w:r>
        <w:rPr>
          <w:spacing w:val="-1"/>
        </w:rPr>
        <w:t>Fairs</w:t>
      </w:r>
    </w:p>
    <w:p w:rsidR="00D4249C" w:rsidRDefault="00D4249C" w:rsidP="00571D52">
      <w:pPr>
        <w:widowControl/>
        <w:tabs>
          <w:tab w:val="left" w:pos="3330"/>
        </w:tabs>
        <w:spacing w:before="1"/>
        <w:ind w:left="1620" w:hanging="450"/>
        <w:rPr>
          <w:rFonts w:ascii="Times New Roman" w:eastAsia="Times New Roman" w:hAnsi="Times New Roman" w:cs="Times New Roman"/>
          <w:sz w:val="20"/>
          <w:szCs w:val="20"/>
        </w:rPr>
      </w:pPr>
    </w:p>
    <w:p w:rsidR="00D4249C" w:rsidRDefault="00D4249C" w:rsidP="00A67852">
      <w:pPr>
        <w:pStyle w:val="BodyText"/>
        <w:widowControl/>
        <w:numPr>
          <w:ilvl w:val="2"/>
          <w:numId w:val="26"/>
        </w:numPr>
        <w:tabs>
          <w:tab w:val="left" w:pos="3330"/>
        </w:tabs>
      </w:pPr>
      <w:r>
        <w:rPr>
          <w:spacing w:val="-1"/>
        </w:rPr>
        <w:t>Veterans</w:t>
      </w:r>
      <w:r>
        <w:rPr>
          <w:spacing w:val="-14"/>
        </w:rPr>
        <w:t xml:space="preserve"> </w:t>
      </w:r>
      <w:r>
        <w:rPr>
          <w:spacing w:val="-1"/>
        </w:rPr>
        <w:t>Service</w:t>
      </w:r>
      <w:r>
        <w:rPr>
          <w:spacing w:val="-13"/>
        </w:rPr>
        <w:t xml:space="preserve"> </w:t>
      </w:r>
      <w:r>
        <w:rPr>
          <w:spacing w:val="-1"/>
        </w:rPr>
        <w:t>Organizations</w:t>
      </w:r>
    </w:p>
    <w:p w:rsidR="00D4249C" w:rsidRDefault="00D4249C" w:rsidP="00571D52">
      <w:pPr>
        <w:widowControl/>
        <w:tabs>
          <w:tab w:val="left" w:pos="3330"/>
        </w:tabs>
        <w:spacing w:before="1"/>
        <w:ind w:left="1620" w:hanging="450"/>
        <w:rPr>
          <w:rFonts w:ascii="Times New Roman" w:eastAsia="Times New Roman" w:hAnsi="Times New Roman" w:cs="Times New Roman"/>
          <w:sz w:val="20"/>
          <w:szCs w:val="20"/>
        </w:rPr>
      </w:pPr>
    </w:p>
    <w:p w:rsidR="00D4249C" w:rsidRDefault="00D4249C" w:rsidP="00A67852">
      <w:pPr>
        <w:pStyle w:val="BodyText"/>
        <w:widowControl/>
        <w:numPr>
          <w:ilvl w:val="2"/>
          <w:numId w:val="26"/>
        </w:numPr>
        <w:tabs>
          <w:tab w:val="left" w:pos="3330"/>
        </w:tabs>
      </w:pPr>
      <w:r>
        <w:rPr>
          <w:spacing w:val="-1"/>
        </w:rPr>
        <w:t>Other</w:t>
      </w:r>
      <w:r>
        <w:rPr>
          <w:spacing w:val="-18"/>
        </w:rPr>
        <w:t xml:space="preserve"> </w:t>
      </w:r>
      <w:r>
        <w:rPr>
          <w:spacing w:val="-1"/>
        </w:rPr>
        <w:t>Minority</w:t>
      </w:r>
      <w:r>
        <w:rPr>
          <w:spacing w:val="-18"/>
        </w:rPr>
        <w:t xml:space="preserve"> </w:t>
      </w:r>
      <w:r>
        <w:rPr>
          <w:spacing w:val="-1"/>
        </w:rPr>
        <w:t>Organizations/Institutions</w:t>
      </w:r>
    </w:p>
    <w:p w:rsidR="00D4249C" w:rsidRDefault="00D4249C" w:rsidP="00571D52">
      <w:pPr>
        <w:widowControl/>
        <w:spacing w:before="1"/>
        <w:rPr>
          <w:rFonts w:ascii="Times New Roman" w:eastAsia="Times New Roman" w:hAnsi="Times New Roman" w:cs="Times New Roman"/>
          <w:sz w:val="20"/>
          <w:szCs w:val="20"/>
        </w:rPr>
      </w:pPr>
    </w:p>
    <w:p w:rsidR="00D4249C" w:rsidRDefault="00D4249C" w:rsidP="00536C4D">
      <w:pPr>
        <w:pStyle w:val="BodyText"/>
        <w:widowControl/>
        <w:numPr>
          <w:ilvl w:val="1"/>
          <w:numId w:val="26"/>
        </w:numPr>
        <w:spacing w:line="250" w:lineRule="auto"/>
      </w:pPr>
      <w:r>
        <w:t>Records</w:t>
      </w:r>
      <w:r>
        <w:rPr>
          <w:spacing w:val="-6"/>
        </w:rPr>
        <w:t xml:space="preserve"> </w:t>
      </w:r>
      <w:r>
        <w:t>to</w:t>
      </w:r>
      <w:r>
        <w:rPr>
          <w:spacing w:val="-6"/>
        </w:rPr>
        <w:t xml:space="preserve"> </w:t>
      </w:r>
      <w:r>
        <w:rPr>
          <w:spacing w:val="-1"/>
        </w:rPr>
        <w:t>support</w:t>
      </w:r>
      <w:r>
        <w:rPr>
          <w:spacing w:val="-5"/>
        </w:rPr>
        <w:t xml:space="preserve"> </w:t>
      </w:r>
      <w:r>
        <w:t>internal</w:t>
      </w:r>
      <w:r>
        <w:rPr>
          <w:spacing w:val="-6"/>
        </w:rPr>
        <w:t xml:space="preserve"> </w:t>
      </w:r>
      <w:r>
        <w:t>activities</w:t>
      </w:r>
      <w:r>
        <w:rPr>
          <w:spacing w:val="-6"/>
        </w:rPr>
        <w:t xml:space="preserve"> </w:t>
      </w:r>
      <w:r>
        <w:t>to</w:t>
      </w:r>
      <w:r>
        <w:rPr>
          <w:spacing w:val="-6"/>
        </w:rPr>
        <w:t xml:space="preserve"> </w:t>
      </w:r>
      <w:r>
        <w:t>guide</w:t>
      </w:r>
      <w:r>
        <w:rPr>
          <w:spacing w:val="-5"/>
        </w:rPr>
        <w:t xml:space="preserve"> </w:t>
      </w:r>
      <w:r>
        <w:t>and</w:t>
      </w:r>
      <w:r>
        <w:rPr>
          <w:spacing w:val="-6"/>
        </w:rPr>
        <w:t xml:space="preserve"> </w:t>
      </w:r>
      <w:r>
        <w:t>encourage</w:t>
      </w:r>
      <w:r>
        <w:rPr>
          <w:spacing w:val="-6"/>
        </w:rPr>
        <w:t xml:space="preserve"> </w:t>
      </w:r>
      <w:r>
        <w:t>buyers</w:t>
      </w:r>
      <w:r>
        <w:rPr>
          <w:spacing w:val="-5"/>
        </w:rPr>
        <w:t xml:space="preserve"> </w:t>
      </w:r>
      <w:r>
        <w:t>and</w:t>
      </w:r>
      <w:r>
        <w:rPr>
          <w:spacing w:val="-6"/>
        </w:rPr>
        <w:t xml:space="preserve"> </w:t>
      </w:r>
      <w:r>
        <w:rPr>
          <w:spacing w:val="-1"/>
        </w:rPr>
        <w:t>subcontract</w:t>
      </w:r>
      <w:r>
        <w:rPr>
          <w:spacing w:val="21"/>
          <w:w w:val="99"/>
        </w:rPr>
        <w:t xml:space="preserve"> </w:t>
      </w:r>
      <w:r>
        <w:t>administrators</w:t>
      </w:r>
      <w:r>
        <w:rPr>
          <w:spacing w:val="-8"/>
        </w:rPr>
        <w:t xml:space="preserve"> </w:t>
      </w:r>
      <w:r>
        <w:t>(such</w:t>
      </w:r>
      <w:r>
        <w:rPr>
          <w:spacing w:val="-6"/>
        </w:rPr>
        <w:t xml:space="preserve"> </w:t>
      </w:r>
      <w:r>
        <w:t>as</w:t>
      </w:r>
      <w:r>
        <w:rPr>
          <w:spacing w:val="-8"/>
        </w:rPr>
        <w:t xml:space="preserve"> </w:t>
      </w:r>
      <w:r>
        <w:rPr>
          <w:spacing w:val="-1"/>
        </w:rPr>
        <w:t>workshops,</w:t>
      </w:r>
      <w:r>
        <w:rPr>
          <w:spacing w:val="-6"/>
        </w:rPr>
        <w:t xml:space="preserve"> </w:t>
      </w:r>
      <w:r>
        <w:rPr>
          <w:spacing w:val="-1"/>
        </w:rPr>
        <w:t>seminars,</w:t>
      </w:r>
      <w:r>
        <w:rPr>
          <w:spacing w:val="-6"/>
        </w:rPr>
        <w:t xml:space="preserve"> </w:t>
      </w:r>
      <w:r>
        <w:t>training</w:t>
      </w:r>
      <w:r>
        <w:rPr>
          <w:spacing w:val="-8"/>
        </w:rPr>
        <w:t xml:space="preserve"> </w:t>
      </w:r>
      <w:r>
        <w:t>programs,</w:t>
      </w:r>
      <w:r>
        <w:rPr>
          <w:spacing w:val="-6"/>
        </w:rPr>
        <w:t xml:space="preserve"> </w:t>
      </w:r>
      <w:r>
        <w:t>etc.).</w:t>
      </w:r>
      <w:r>
        <w:rPr>
          <w:spacing w:val="-8"/>
        </w:rPr>
        <w:t xml:space="preserve"> </w:t>
      </w:r>
      <w:r>
        <w:rPr>
          <w:spacing w:val="-1"/>
        </w:rPr>
        <w:t>Monitoring</w:t>
      </w:r>
      <w:r>
        <w:rPr>
          <w:spacing w:val="22"/>
          <w:w w:val="99"/>
        </w:rPr>
        <w:t xml:space="preserve"> </w:t>
      </w:r>
      <w:r>
        <w:t>activities</w:t>
      </w:r>
      <w:r>
        <w:rPr>
          <w:spacing w:val="-10"/>
        </w:rPr>
        <w:t xml:space="preserve"> </w:t>
      </w:r>
      <w:r>
        <w:t>to</w:t>
      </w:r>
      <w:r>
        <w:rPr>
          <w:spacing w:val="-10"/>
        </w:rPr>
        <w:t xml:space="preserve"> </w:t>
      </w:r>
      <w:r>
        <w:t>evaluate</w:t>
      </w:r>
      <w:r>
        <w:rPr>
          <w:spacing w:val="-9"/>
        </w:rPr>
        <w:t xml:space="preserve"> </w:t>
      </w:r>
      <w:r>
        <w:t>compliance</w:t>
      </w:r>
      <w:r>
        <w:rPr>
          <w:spacing w:val="-10"/>
        </w:rPr>
        <w:t xml:space="preserve"> </w:t>
      </w:r>
      <w:r>
        <w:rPr>
          <w:spacing w:val="-1"/>
        </w:rPr>
        <w:t>with</w:t>
      </w:r>
      <w:r>
        <w:rPr>
          <w:spacing w:val="-9"/>
        </w:rPr>
        <w:t xml:space="preserve"> </w:t>
      </w:r>
      <w:r>
        <w:t>requirements.</w:t>
      </w:r>
    </w:p>
    <w:p w:rsidR="00D4249C" w:rsidRDefault="00D4249C" w:rsidP="00AB71DE">
      <w:pPr>
        <w:widowControl/>
        <w:spacing w:before="8"/>
        <w:rPr>
          <w:rFonts w:ascii="Times New Roman" w:eastAsia="Times New Roman" w:hAnsi="Times New Roman" w:cs="Times New Roman"/>
          <w:sz w:val="21"/>
          <w:szCs w:val="21"/>
        </w:rPr>
      </w:pPr>
    </w:p>
    <w:p w:rsidR="00D4249C" w:rsidRDefault="00D4249C" w:rsidP="00536C4D">
      <w:pPr>
        <w:pStyle w:val="BodyText"/>
        <w:widowControl/>
        <w:numPr>
          <w:ilvl w:val="1"/>
          <w:numId w:val="26"/>
        </w:numPr>
      </w:pPr>
      <w:r>
        <w:t>Records</w:t>
      </w:r>
      <w:r>
        <w:rPr>
          <w:spacing w:val="-5"/>
        </w:rPr>
        <w:t xml:space="preserve"> </w:t>
      </w:r>
      <w:r>
        <w:t>to</w:t>
      </w:r>
      <w:r>
        <w:rPr>
          <w:spacing w:val="-5"/>
        </w:rPr>
        <w:t xml:space="preserve"> </w:t>
      </w:r>
      <w:r>
        <w:t>be</w:t>
      </w:r>
      <w:r>
        <w:rPr>
          <w:spacing w:val="-5"/>
        </w:rPr>
        <w:t xml:space="preserve"> </w:t>
      </w:r>
      <w:r>
        <w:t>maintained</w:t>
      </w:r>
      <w:r>
        <w:rPr>
          <w:spacing w:val="-5"/>
        </w:rPr>
        <w:t xml:space="preserve"> </w:t>
      </w:r>
      <w:r>
        <w:t>in</w:t>
      </w:r>
      <w:r>
        <w:rPr>
          <w:spacing w:val="-6"/>
        </w:rPr>
        <w:t xml:space="preserve"> </w:t>
      </w:r>
      <w:r>
        <w:t>addition</w:t>
      </w:r>
      <w:r>
        <w:rPr>
          <w:spacing w:val="-5"/>
        </w:rPr>
        <w:t xml:space="preserve"> </w:t>
      </w:r>
      <w:r>
        <w:t>to</w:t>
      </w:r>
      <w:r>
        <w:rPr>
          <w:spacing w:val="-6"/>
        </w:rPr>
        <w:t xml:space="preserve"> </w:t>
      </w:r>
      <w:r>
        <w:t>the</w:t>
      </w:r>
      <w:r>
        <w:rPr>
          <w:spacing w:val="-5"/>
        </w:rPr>
        <w:t xml:space="preserve"> </w:t>
      </w:r>
      <w:r>
        <w:t>above</w:t>
      </w:r>
      <w:r>
        <w:rPr>
          <w:spacing w:val="-6"/>
        </w:rPr>
        <w:t xml:space="preserve"> </w:t>
      </w:r>
      <w:r>
        <w:t>are</w:t>
      </w:r>
      <w:r>
        <w:rPr>
          <w:spacing w:val="-5"/>
        </w:rPr>
        <w:t xml:space="preserve"> </w:t>
      </w:r>
      <w:r>
        <w:t>as</w:t>
      </w:r>
      <w:r>
        <w:rPr>
          <w:spacing w:val="-6"/>
        </w:rPr>
        <w:t xml:space="preserve"> </w:t>
      </w:r>
      <w:r>
        <w:t>follows:</w:t>
      </w:r>
    </w:p>
    <w:p w:rsidR="00D4249C" w:rsidRDefault="00D4249C" w:rsidP="00536C4D">
      <w:pPr>
        <w:pStyle w:val="BodyText"/>
        <w:widowControl/>
        <w:tabs>
          <w:tab w:val="left" w:pos="1558"/>
        </w:tabs>
        <w:ind w:left="0" w:firstLine="0"/>
      </w:pPr>
    </w:p>
    <w:p w:rsidR="00D4249C" w:rsidRPr="00D4249C" w:rsidRDefault="00D4249C" w:rsidP="00536C4D">
      <w:pPr>
        <w:pStyle w:val="BodyText"/>
        <w:widowControl/>
        <w:numPr>
          <w:ilvl w:val="0"/>
          <w:numId w:val="26"/>
        </w:numPr>
        <w:tabs>
          <w:tab w:val="left" w:pos="720"/>
        </w:tabs>
      </w:pPr>
      <w:r w:rsidRPr="00D4249C">
        <w:t>The Subcontractor shall submit the Individual Subcontract Reports (ISR) -</w:t>
      </w:r>
    </w:p>
    <w:p w:rsidR="00D4249C" w:rsidRPr="00D4249C" w:rsidRDefault="00D4249C" w:rsidP="00B92407">
      <w:pPr>
        <w:pStyle w:val="BodyText"/>
        <w:widowControl/>
        <w:tabs>
          <w:tab w:val="left" w:pos="1558"/>
        </w:tabs>
      </w:pPr>
    </w:p>
    <w:p w:rsidR="00D4249C" w:rsidRDefault="00D4249C" w:rsidP="009057B4">
      <w:pPr>
        <w:pStyle w:val="BodyText"/>
        <w:widowControl/>
        <w:numPr>
          <w:ilvl w:val="1"/>
          <w:numId w:val="26"/>
        </w:numPr>
        <w:ind w:right="720"/>
      </w:pPr>
      <w:r w:rsidRPr="00D4249C">
        <w:t>Shall be submitted semi-annually during subcontract performance for the periods ending March 31 and September 30.</w:t>
      </w:r>
    </w:p>
    <w:p w:rsidR="00AB71DE" w:rsidRPr="00D4249C" w:rsidRDefault="00AB71DE" w:rsidP="00AB71DE">
      <w:pPr>
        <w:pStyle w:val="BodyText"/>
        <w:widowControl/>
        <w:ind w:left="1170" w:firstLine="0"/>
      </w:pPr>
    </w:p>
    <w:p w:rsidR="00D4249C" w:rsidRDefault="00D4249C" w:rsidP="00536C4D">
      <w:pPr>
        <w:pStyle w:val="BodyText"/>
        <w:widowControl/>
        <w:numPr>
          <w:ilvl w:val="1"/>
          <w:numId w:val="26"/>
        </w:numPr>
      </w:pPr>
      <w:r w:rsidRPr="00D4249C">
        <w:t>A report is also required for each subcontract within 30 days of subcontract completion.</w:t>
      </w:r>
    </w:p>
    <w:p w:rsidR="00AB71DE" w:rsidRDefault="00AB71DE" w:rsidP="00AB71DE">
      <w:pPr>
        <w:pStyle w:val="BodyText"/>
        <w:widowControl/>
        <w:ind w:left="720" w:firstLine="0"/>
      </w:pPr>
    </w:p>
    <w:p w:rsidR="00AB71DE" w:rsidRDefault="00AB71DE" w:rsidP="00536C4D">
      <w:pPr>
        <w:pStyle w:val="BodyText"/>
        <w:widowControl/>
        <w:numPr>
          <w:ilvl w:val="1"/>
          <w:numId w:val="26"/>
        </w:numPr>
      </w:pPr>
      <w:r w:rsidRPr="00AB71DE">
        <w:t>Reports are due 30 days after the close of each reporting period, unless otherwise directed by the NREL Subcontract Administrator.</w:t>
      </w:r>
    </w:p>
    <w:p w:rsidR="00AB71DE" w:rsidRDefault="00AB71DE" w:rsidP="00AB71DE">
      <w:pPr>
        <w:pStyle w:val="BodyText"/>
        <w:widowControl/>
        <w:ind w:left="720" w:firstLine="0"/>
      </w:pPr>
    </w:p>
    <w:p w:rsidR="00AB71DE" w:rsidRDefault="00AB71DE" w:rsidP="00536C4D">
      <w:pPr>
        <w:pStyle w:val="BodyText"/>
        <w:widowControl/>
        <w:numPr>
          <w:ilvl w:val="1"/>
          <w:numId w:val="26"/>
        </w:numPr>
      </w:pPr>
      <w:r w:rsidRPr="00AB71DE">
        <w:t>Reports are required when due, regardless of whether there has been any subcontracting activity since the inception of the subcontract or the previous reporting period.</w:t>
      </w:r>
    </w:p>
    <w:p w:rsidR="00AB71DE" w:rsidRDefault="00AB71DE" w:rsidP="00AB71DE">
      <w:pPr>
        <w:pStyle w:val="BodyText"/>
        <w:widowControl/>
        <w:ind w:left="720" w:firstLine="0"/>
      </w:pPr>
    </w:p>
    <w:p w:rsidR="00AB71DE" w:rsidRDefault="00AB71DE" w:rsidP="00536C4D">
      <w:pPr>
        <w:pStyle w:val="BodyText"/>
        <w:widowControl/>
        <w:numPr>
          <w:ilvl w:val="1"/>
          <w:numId w:val="26"/>
        </w:numPr>
      </w:pPr>
      <w:r w:rsidRPr="00AB71DE">
        <w:t xml:space="preserve">The authority to acknowledge receipt or reject the ISR resides </w:t>
      </w:r>
      <w:r>
        <w:t>–</w:t>
      </w:r>
    </w:p>
    <w:p w:rsidR="00AB71DE" w:rsidRDefault="00AB71DE" w:rsidP="00536C4D">
      <w:pPr>
        <w:pStyle w:val="BodyText"/>
        <w:widowControl/>
        <w:ind w:left="720" w:firstLine="0"/>
      </w:pPr>
    </w:p>
    <w:p w:rsidR="00D4249C" w:rsidRDefault="00D4249C" w:rsidP="00536C4D">
      <w:pPr>
        <w:pStyle w:val="BodyText"/>
        <w:widowControl/>
        <w:numPr>
          <w:ilvl w:val="2"/>
          <w:numId w:val="26"/>
        </w:numPr>
      </w:pPr>
      <w:r w:rsidRPr="00D4249C">
        <w:t>In the case of the first-tier Subcontractor, with the NREL Subcontract Administrator, and</w:t>
      </w:r>
    </w:p>
    <w:p w:rsidR="00AB71DE" w:rsidRDefault="00AB71DE" w:rsidP="00536C4D">
      <w:pPr>
        <w:pStyle w:val="BodyText"/>
        <w:widowControl/>
        <w:tabs>
          <w:tab w:val="left" w:pos="1558"/>
        </w:tabs>
        <w:ind w:left="690" w:firstLine="0"/>
      </w:pPr>
    </w:p>
    <w:p w:rsidR="00AB71DE" w:rsidRDefault="00AB71DE" w:rsidP="00536C4D">
      <w:pPr>
        <w:pStyle w:val="BodyText"/>
        <w:widowControl/>
        <w:numPr>
          <w:ilvl w:val="2"/>
          <w:numId w:val="26"/>
        </w:numPr>
      </w:pPr>
      <w:r w:rsidRPr="00AB71DE">
        <w:t>In the case of the sub-tier Subcontractor with a subcontracting plan, with the entity that awarded the subcontract</w:t>
      </w:r>
    </w:p>
    <w:p w:rsidR="00D4249C" w:rsidRDefault="00D4249C" w:rsidP="00536C4D">
      <w:pPr>
        <w:pStyle w:val="BodyText"/>
        <w:widowControl/>
        <w:tabs>
          <w:tab w:val="left" w:pos="1558"/>
        </w:tabs>
        <w:ind w:left="0" w:firstLine="0"/>
      </w:pPr>
    </w:p>
    <w:p w:rsidR="00D4249C" w:rsidRDefault="00D4249C" w:rsidP="00536C4D">
      <w:pPr>
        <w:pStyle w:val="BodyText"/>
        <w:keepNext/>
        <w:keepLines/>
        <w:widowControl/>
        <w:numPr>
          <w:ilvl w:val="0"/>
          <w:numId w:val="26"/>
        </w:numPr>
      </w:pPr>
      <w:r w:rsidRPr="00D4249C">
        <w:lastRenderedPageBreak/>
        <w:t xml:space="preserve">This Small Business Lower-tier Subcontracting Plan is submitted by </w:t>
      </w:r>
      <w:r>
        <w:t>(</w:t>
      </w:r>
      <w:r w:rsidRPr="00D4249C">
        <w:rPr>
          <w:i/>
        </w:rPr>
        <w:t>please email a signed and dated plan to your NREL Subcontract Administrator for further processing. Should you have any questions, please contact your NREL Subcontract Administrator.</w:t>
      </w:r>
      <w:r>
        <w:t>)</w:t>
      </w:r>
      <w:r w:rsidRPr="00D4249C">
        <w:t>:</w:t>
      </w:r>
    </w:p>
    <w:p w:rsidR="005A40BA" w:rsidRDefault="005A40BA" w:rsidP="00536C4D">
      <w:pPr>
        <w:pStyle w:val="BodyText"/>
        <w:keepNext/>
        <w:keepLines/>
        <w:widowControl/>
        <w:tabs>
          <w:tab w:val="left" w:pos="1558"/>
        </w:tabs>
        <w:ind w:left="0" w:firstLine="0"/>
      </w:pPr>
    </w:p>
    <w:tbl>
      <w:tblPr>
        <w:tblStyle w:val="TableGrid"/>
        <w:tblW w:w="0" w:type="auto"/>
        <w:tblInd w:w="1188" w:type="dxa"/>
        <w:tblLook w:val="04A0" w:firstRow="1" w:lastRow="0" w:firstColumn="1" w:lastColumn="0" w:noHBand="0" w:noVBand="1"/>
      </w:tblPr>
      <w:tblGrid>
        <w:gridCol w:w="2160"/>
        <w:gridCol w:w="6840"/>
      </w:tblGrid>
      <w:tr w:rsidR="00D4249C" w:rsidTr="00FD0737">
        <w:trPr>
          <w:trHeight w:val="432"/>
        </w:trPr>
        <w:tc>
          <w:tcPr>
            <w:tcW w:w="2160" w:type="dxa"/>
            <w:vAlign w:val="center"/>
          </w:tcPr>
          <w:p w:rsidR="00D4249C" w:rsidRPr="005A40BA" w:rsidRDefault="00D4249C" w:rsidP="00FD0737">
            <w:pPr>
              <w:pStyle w:val="BodyText"/>
              <w:keepNext/>
              <w:keepLines/>
              <w:widowControl/>
              <w:tabs>
                <w:tab w:val="left" w:pos="1558"/>
              </w:tabs>
              <w:ind w:left="0" w:firstLine="0"/>
              <w:rPr>
                <w:b/>
              </w:rPr>
            </w:pPr>
            <w:r w:rsidRPr="005A40BA">
              <w:rPr>
                <w:b/>
              </w:rPr>
              <w:t>Subcontractor:</w:t>
            </w:r>
          </w:p>
        </w:tc>
        <w:tc>
          <w:tcPr>
            <w:tcW w:w="6840" w:type="dxa"/>
            <w:vAlign w:val="center"/>
          </w:tcPr>
          <w:p w:rsidR="00D4249C" w:rsidRDefault="00D4249C" w:rsidP="00FD0737">
            <w:pPr>
              <w:pStyle w:val="BodyText"/>
              <w:keepNext/>
              <w:keepLines/>
              <w:widowControl/>
              <w:tabs>
                <w:tab w:val="left" w:pos="1558"/>
              </w:tabs>
              <w:ind w:left="0" w:firstLine="0"/>
            </w:pPr>
          </w:p>
        </w:tc>
      </w:tr>
      <w:tr w:rsidR="00D4249C" w:rsidTr="00FD0737">
        <w:trPr>
          <w:trHeight w:val="432"/>
        </w:trPr>
        <w:tc>
          <w:tcPr>
            <w:tcW w:w="2160" w:type="dxa"/>
            <w:vAlign w:val="center"/>
          </w:tcPr>
          <w:p w:rsidR="00D4249C" w:rsidRPr="005A40BA" w:rsidRDefault="00D4249C" w:rsidP="00FD0737">
            <w:pPr>
              <w:pStyle w:val="BodyText"/>
              <w:keepNext/>
              <w:keepLines/>
              <w:widowControl/>
              <w:tabs>
                <w:tab w:val="left" w:pos="1558"/>
              </w:tabs>
              <w:ind w:left="0" w:firstLine="0"/>
              <w:rPr>
                <w:b/>
              </w:rPr>
            </w:pPr>
            <w:r w:rsidRPr="005A40BA">
              <w:rPr>
                <w:b/>
              </w:rPr>
              <w:t>DUNS Number:</w:t>
            </w:r>
          </w:p>
        </w:tc>
        <w:tc>
          <w:tcPr>
            <w:tcW w:w="6840" w:type="dxa"/>
            <w:vAlign w:val="center"/>
          </w:tcPr>
          <w:p w:rsidR="00D4249C" w:rsidRDefault="00D4249C" w:rsidP="00FD0737">
            <w:pPr>
              <w:pStyle w:val="BodyText"/>
              <w:keepNext/>
              <w:keepLines/>
              <w:widowControl/>
              <w:tabs>
                <w:tab w:val="left" w:pos="1558"/>
              </w:tabs>
              <w:ind w:left="0" w:firstLine="0"/>
            </w:pPr>
          </w:p>
        </w:tc>
      </w:tr>
      <w:tr w:rsidR="00D4249C" w:rsidTr="00FD0737">
        <w:trPr>
          <w:trHeight w:val="432"/>
        </w:trPr>
        <w:tc>
          <w:tcPr>
            <w:tcW w:w="2160" w:type="dxa"/>
            <w:vAlign w:val="center"/>
          </w:tcPr>
          <w:p w:rsidR="00D4249C" w:rsidRPr="005A40BA" w:rsidRDefault="00D4249C" w:rsidP="00FD0737">
            <w:pPr>
              <w:pStyle w:val="BodyText"/>
              <w:keepNext/>
              <w:keepLines/>
              <w:widowControl/>
              <w:tabs>
                <w:tab w:val="left" w:pos="1558"/>
              </w:tabs>
              <w:ind w:left="0" w:firstLine="0"/>
              <w:rPr>
                <w:b/>
              </w:rPr>
            </w:pPr>
            <w:r w:rsidRPr="005A40BA">
              <w:rPr>
                <w:b/>
              </w:rPr>
              <w:t>Signature:</w:t>
            </w:r>
          </w:p>
        </w:tc>
        <w:tc>
          <w:tcPr>
            <w:tcW w:w="6840" w:type="dxa"/>
            <w:vAlign w:val="center"/>
          </w:tcPr>
          <w:p w:rsidR="00D4249C" w:rsidRDefault="00D4249C" w:rsidP="00FD0737">
            <w:pPr>
              <w:pStyle w:val="BodyText"/>
              <w:keepNext/>
              <w:keepLines/>
              <w:widowControl/>
              <w:tabs>
                <w:tab w:val="left" w:pos="1558"/>
              </w:tabs>
              <w:ind w:left="0" w:firstLine="0"/>
            </w:pPr>
          </w:p>
        </w:tc>
      </w:tr>
      <w:tr w:rsidR="00D4249C" w:rsidTr="00FD0737">
        <w:trPr>
          <w:trHeight w:val="432"/>
        </w:trPr>
        <w:tc>
          <w:tcPr>
            <w:tcW w:w="2160" w:type="dxa"/>
            <w:vAlign w:val="center"/>
          </w:tcPr>
          <w:p w:rsidR="00D4249C" w:rsidRPr="005A40BA" w:rsidRDefault="00D4249C" w:rsidP="00FD0737">
            <w:pPr>
              <w:pStyle w:val="BodyText"/>
              <w:keepNext/>
              <w:keepLines/>
              <w:widowControl/>
              <w:tabs>
                <w:tab w:val="left" w:pos="1558"/>
              </w:tabs>
              <w:ind w:left="0" w:firstLine="0"/>
              <w:rPr>
                <w:b/>
              </w:rPr>
            </w:pPr>
            <w:r w:rsidRPr="005A40BA">
              <w:rPr>
                <w:b/>
              </w:rPr>
              <w:t>Name:</w:t>
            </w:r>
          </w:p>
        </w:tc>
        <w:tc>
          <w:tcPr>
            <w:tcW w:w="6840" w:type="dxa"/>
            <w:vAlign w:val="center"/>
          </w:tcPr>
          <w:p w:rsidR="00D4249C" w:rsidRDefault="00D4249C" w:rsidP="00FD0737">
            <w:pPr>
              <w:pStyle w:val="BodyText"/>
              <w:keepNext/>
              <w:keepLines/>
              <w:widowControl/>
              <w:tabs>
                <w:tab w:val="left" w:pos="1558"/>
              </w:tabs>
              <w:ind w:left="0" w:firstLine="0"/>
            </w:pPr>
          </w:p>
        </w:tc>
      </w:tr>
      <w:tr w:rsidR="00D4249C" w:rsidTr="00FD0737">
        <w:trPr>
          <w:trHeight w:val="432"/>
        </w:trPr>
        <w:tc>
          <w:tcPr>
            <w:tcW w:w="2160" w:type="dxa"/>
            <w:vAlign w:val="center"/>
          </w:tcPr>
          <w:p w:rsidR="00D4249C" w:rsidRPr="005A40BA" w:rsidRDefault="00D4249C" w:rsidP="00FD0737">
            <w:pPr>
              <w:pStyle w:val="BodyText"/>
              <w:keepNext/>
              <w:keepLines/>
              <w:widowControl/>
              <w:tabs>
                <w:tab w:val="left" w:pos="1558"/>
              </w:tabs>
              <w:ind w:left="0" w:firstLine="0"/>
              <w:rPr>
                <w:b/>
              </w:rPr>
            </w:pPr>
            <w:r w:rsidRPr="005A40BA">
              <w:rPr>
                <w:b/>
              </w:rPr>
              <w:t>E-Mail:</w:t>
            </w:r>
          </w:p>
        </w:tc>
        <w:tc>
          <w:tcPr>
            <w:tcW w:w="6840" w:type="dxa"/>
            <w:vAlign w:val="center"/>
          </w:tcPr>
          <w:p w:rsidR="00D4249C" w:rsidRDefault="00D4249C" w:rsidP="00FD0737">
            <w:pPr>
              <w:pStyle w:val="BodyText"/>
              <w:keepNext/>
              <w:keepLines/>
              <w:widowControl/>
              <w:tabs>
                <w:tab w:val="left" w:pos="1558"/>
              </w:tabs>
              <w:ind w:left="0" w:firstLine="0"/>
            </w:pPr>
          </w:p>
        </w:tc>
      </w:tr>
      <w:tr w:rsidR="00D4249C" w:rsidTr="00FD0737">
        <w:trPr>
          <w:trHeight w:val="432"/>
        </w:trPr>
        <w:tc>
          <w:tcPr>
            <w:tcW w:w="2160" w:type="dxa"/>
            <w:vAlign w:val="center"/>
          </w:tcPr>
          <w:p w:rsidR="00D4249C" w:rsidRPr="005A40BA" w:rsidRDefault="00D4249C" w:rsidP="00FD0737">
            <w:pPr>
              <w:pStyle w:val="BodyText"/>
              <w:widowControl/>
              <w:tabs>
                <w:tab w:val="left" w:pos="1558"/>
              </w:tabs>
              <w:ind w:left="0" w:firstLine="0"/>
              <w:rPr>
                <w:b/>
              </w:rPr>
            </w:pPr>
            <w:r w:rsidRPr="005A40BA">
              <w:rPr>
                <w:b/>
              </w:rPr>
              <w:t>Title:</w:t>
            </w:r>
          </w:p>
        </w:tc>
        <w:tc>
          <w:tcPr>
            <w:tcW w:w="6840" w:type="dxa"/>
            <w:vAlign w:val="center"/>
          </w:tcPr>
          <w:p w:rsidR="00D4249C" w:rsidRDefault="00D4249C" w:rsidP="00FD0737">
            <w:pPr>
              <w:pStyle w:val="BodyText"/>
              <w:widowControl/>
              <w:tabs>
                <w:tab w:val="left" w:pos="1558"/>
              </w:tabs>
              <w:ind w:left="0" w:firstLine="0"/>
            </w:pPr>
          </w:p>
        </w:tc>
      </w:tr>
      <w:tr w:rsidR="00D4249C" w:rsidTr="00FD0737">
        <w:trPr>
          <w:trHeight w:val="432"/>
        </w:trPr>
        <w:tc>
          <w:tcPr>
            <w:tcW w:w="2160" w:type="dxa"/>
            <w:vAlign w:val="center"/>
          </w:tcPr>
          <w:p w:rsidR="00D4249C" w:rsidRPr="005A40BA" w:rsidRDefault="00D4249C" w:rsidP="00FD0737">
            <w:pPr>
              <w:pStyle w:val="BodyText"/>
              <w:widowControl/>
              <w:tabs>
                <w:tab w:val="left" w:pos="1558"/>
              </w:tabs>
              <w:ind w:left="0" w:firstLine="0"/>
              <w:rPr>
                <w:b/>
              </w:rPr>
            </w:pPr>
            <w:r w:rsidRPr="005A40BA">
              <w:rPr>
                <w:b/>
              </w:rPr>
              <w:t>Date:</w:t>
            </w:r>
          </w:p>
        </w:tc>
        <w:tc>
          <w:tcPr>
            <w:tcW w:w="6840" w:type="dxa"/>
            <w:vAlign w:val="center"/>
          </w:tcPr>
          <w:p w:rsidR="00D4249C" w:rsidRDefault="00D4249C" w:rsidP="00FD0737">
            <w:pPr>
              <w:pStyle w:val="BodyText"/>
              <w:widowControl/>
              <w:tabs>
                <w:tab w:val="left" w:pos="1558"/>
              </w:tabs>
              <w:ind w:left="0" w:firstLine="0"/>
            </w:pPr>
          </w:p>
        </w:tc>
      </w:tr>
      <w:tr w:rsidR="00D4249C" w:rsidTr="00FD0737">
        <w:trPr>
          <w:trHeight w:val="432"/>
        </w:trPr>
        <w:tc>
          <w:tcPr>
            <w:tcW w:w="2160" w:type="dxa"/>
            <w:vAlign w:val="center"/>
          </w:tcPr>
          <w:p w:rsidR="00D4249C" w:rsidRPr="005A40BA" w:rsidRDefault="00D4249C" w:rsidP="00FD0737">
            <w:pPr>
              <w:pStyle w:val="BodyText"/>
              <w:widowControl/>
              <w:tabs>
                <w:tab w:val="left" w:pos="1558"/>
              </w:tabs>
              <w:ind w:left="0" w:firstLine="0"/>
              <w:rPr>
                <w:b/>
              </w:rPr>
            </w:pPr>
            <w:r w:rsidRPr="005A40BA">
              <w:rPr>
                <w:b/>
              </w:rPr>
              <w:t>Telephone:</w:t>
            </w:r>
          </w:p>
        </w:tc>
        <w:tc>
          <w:tcPr>
            <w:tcW w:w="6840" w:type="dxa"/>
            <w:vAlign w:val="center"/>
          </w:tcPr>
          <w:p w:rsidR="00D4249C" w:rsidRDefault="00D4249C" w:rsidP="00FD0737">
            <w:pPr>
              <w:pStyle w:val="BodyText"/>
              <w:widowControl/>
              <w:tabs>
                <w:tab w:val="left" w:pos="1558"/>
              </w:tabs>
              <w:ind w:left="0" w:firstLine="0"/>
            </w:pPr>
          </w:p>
        </w:tc>
      </w:tr>
    </w:tbl>
    <w:p w:rsidR="00D4249C" w:rsidRDefault="00D4249C" w:rsidP="00B92407">
      <w:pPr>
        <w:pStyle w:val="BodyText"/>
        <w:widowControl/>
        <w:tabs>
          <w:tab w:val="left" w:pos="1558"/>
        </w:tabs>
        <w:ind w:firstLine="0"/>
      </w:pPr>
    </w:p>
    <w:p w:rsidR="00D4249C" w:rsidRDefault="00D4249C" w:rsidP="00536C4D">
      <w:pPr>
        <w:keepNext/>
        <w:widowControl/>
        <w:numPr>
          <w:ilvl w:val="0"/>
          <w:numId w:val="26"/>
        </w:numPr>
        <w:rPr>
          <w:rFonts w:ascii="Times New Roman" w:hAnsi="Times New Roman" w:cs="Times New Roman"/>
        </w:rPr>
      </w:pPr>
      <w:r>
        <w:rPr>
          <w:rFonts w:ascii="Times New Roman" w:hAnsi="Times New Roman" w:cs="Times New Roman"/>
        </w:rPr>
        <w:t>A</w:t>
      </w:r>
      <w:r w:rsidRPr="00D4249C">
        <w:rPr>
          <w:rFonts w:ascii="Times New Roman" w:hAnsi="Times New Roman" w:cs="Times New Roman"/>
        </w:rPr>
        <w:t>cceptance by NREL of Small Business Lower-tier Subcontracting Plan:</w:t>
      </w:r>
    </w:p>
    <w:p w:rsidR="005A40BA" w:rsidRPr="00D4249C" w:rsidRDefault="005A40BA" w:rsidP="00B92407">
      <w:pPr>
        <w:widowControl/>
        <w:ind w:left="978"/>
        <w:jc w:val="right"/>
        <w:rPr>
          <w:rFonts w:ascii="Times New Roman" w:hAnsi="Times New Roman" w:cs="Times New Roman"/>
        </w:rPr>
      </w:pPr>
    </w:p>
    <w:tbl>
      <w:tblPr>
        <w:tblStyle w:val="TableGrid"/>
        <w:tblW w:w="0" w:type="auto"/>
        <w:tblInd w:w="1188" w:type="dxa"/>
        <w:tblLook w:val="04A0" w:firstRow="1" w:lastRow="0" w:firstColumn="1" w:lastColumn="0" w:noHBand="0" w:noVBand="1"/>
      </w:tblPr>
      <w:tblGrid>
        <w:gridCol w:w="2160"/>
        <w:gridCol w:w="6840"/>
      </w:tblGrid>
      <w:tr w:rsidR="00D4249C" w:rsidTr="009057B4">
        <w:trPr>
          <w:trHeight w:val="432"/>
        </w:trPr>
        <w:tc>
          <w:tcPr>
            <w:tcW w:w="9000" w:type="dxa"/>
            <w:gridSpan w:val="2"/>
            <w:vAlign w:val="center"/>
          </w:tcPr>
          <w:p w:rsidR="00D4249C" w:rsidRPr="00CA02F5" w:rsidRDefault="00D4249C" w:rsidP="009057B4">
            <w:pPr>
              <w:pStyle w:val="BodyText"/>
              <w:widowControl/>
              <w:tabs>
                <w:tab w:val="left" w:pos="1558"/>
              </w:tabs>
              <w:ind w:left="0" w:firstLine="0"/>
              <w:jc w:val="center"/>
              <w:rPr>
                <w:b/>
              </w:rPr>
            </w:pPr>
            <w:r w:rsidRPr="00CA02F5">
              <w:rPr>
                <w:b/>
              </w:rPr>
              <w:t>National Renewable Energy Laboratory</w:t>
            </w:r>
          </w:p>
        </w:tc>
      </w:tr>
      <w:tr w:rsidR="00D4249C" w:rsidTr="00FD0737">
        <w:trPr>
          <w:trHeight w:val="432"/>
        </w:trPr>
        <w:tc>
          <w:tcPr>
            <w:tcW w:w="2160" w:type="dxa"/>
            <w:vAlign w:val="center"/>
          </w:tcPr>
          <w:p w:rsidR="00D4249C" w:rsidRPr="005A40BA" w:rsidRDefault="005A40BA" w:rsidP="00FD0737">
            <w:pPr>
              <w:pStyle w:val="BodyText"/>
              <w:widowControl/>
              <w:tabs>
                <w:tab w:val="left" w:pos="1558"/>
              </w:tabs>
              <w:ind w:left="0" w:firstLine="0"/>
              <w:rPr>
                <w:b/>
              </w:rPr>
            </w:pPr>
            <w:r w:rsidRPr="005A40BA">
              <w:rPr>
                <w:b/>
              </w:rPr>
              <w:t>Signature</w:t>
            </w:r>
            <w:r w:rsidR="00D4249C" w:rsidRPr="005A40BA">
              <w:rPr>
                <w:b/>
              </w:rPr>
              <w:t>:</w:t>
            </w:r>
          </w:p>
        </w:tc>
        <w:tc>
          <w:tcPr>
            <w:tcW w:w="6840" w:type="dxa"/>
            <w:vAlign w:val="center"/>
          </w:tcPr>
          <w:p w:rsidR="00D4249C" w:rsidRDefault="00D4249C" w:rsidP="00FD0737">
            <w:pPr>
              <w:pStyle w:val="BodyText"/>
              <w:widowControl/>
              <w:tabs>
                <w:tab w:val="left" w:pos="1558"/>
              </w:tabs>
              <w:ind w:left="0" w:firstLine="0"/>
            </w:pPr>
          </w:p>
        </w:tc>
      </w:tr>
      <w:tr w:rsidR="00D4249C" w:rsidTr="00FD0737">
        <w:trPr>
          <w:trHeight w:val="432"/>
        </w:trPr>
        <w:tc>
          <w:tcPr>
            <w:tcW w:w="2160" w:type="dxa"/>
            <w:vAlign w:val="center"/>
          </w:tcPr>
          <w:p w:rsidR="00D4249C" w:rsidRPr="005A40BA" w:rsidRDefault="005A40BA" w:rsidP="00FD0737">
            <w:pPr>
              <w:pStyle w:val="BodyText"/>
              <w:widowControl/>
              <w:tabs>
                <w:tab w:val="left" w:pos="1558"/>
              </w:tabs>
              <w:ind w:left="0" w:firstLine="0"/>
              <w:rPr>
                <w:b/>
              </w:rPr>
            </w:pPr>
            <w:r w:rsidRPr="005A40BA">
              <w:rPr>
                <w:b/>
              </w:rPr>
              <w:t>Name</w:t>
            </w:r>
            <w:r w:rsidR="00D4249C" w:rsidRPr="005A40BA">
              <w:rPr>
                <w:b/>
              </w:rPr>
              <w:t>:</w:t>
            </w:r>
          </w:p>
        </w:tc>
        <w:tc>
          <w:tcPr>
            <w:tcW w:w="6840" w:type="dxa"/>
            <w:vAlign w:val="center"/>
          </w:tcPr>
          <w:p w:rsidR="00D4249C" w:rsidRDefault="00D4249C" w:rsidP="00FD0737">
            <w:pPr>
              <w:pStyle w:val="BodyText"/>
              <w:widowControl/>
              <w:tabs>
                <w:tab w:val="left" w:pos="1558"/>
              </w:tabs>
              <w:ind w:left="0" w:firstLine="0"/>
            </w:pPr>
          </w:p>
        </w:tc>
      </w:tr>
      <w:tr w:rsidR="00D4249C" w:rsidTr="00FD0737">
        <w:trPr>
          <w:trHeight w:val="432"/>
        </w:trPr>
        <w:tc>
          <w:tcPr>
            <w:tcW w:w="2160" w:type="dxa"/>
            <w:vAlign w:val="center"/>
          </w:tcPr>
          <w:p w:rsidR="00D4249C" w:rsidRPr="005A40BA" w:rsidRDefault="00D4249C" w:rsidP="00FD0737">
            <w:pPr>
              <w:pStyle w:val="BodyText"/>
              <w:widowControl/>
              <w:tabs>
                <w:tab w:val="left" w:pos="1558"/>
              </w:tabs>
              <w:ind w:left="0" w:firstLine="0"/>
              <w:rPr>
                <w:b/>
              </w:rPr>
            </w:pPr>
            <w:r w:rsidRPr="005A40BA">
              <w:rPr>
                <w:b/>
              </w:rPr>
              <w:t>E-Mail:</w:t>
            </w:r>
          </w:p>
        </w:tc>
        <w:tc>
          <w:tcPr>
            <w:tcW w:w="6840" w:type="dxa"/>
            <w:vAlign w:val="center"/>
          </w:tcPr>
          <w:p w:rsidR="00D4249C" w:rsidRDefault="00D4249C" w:rsidP="00FD0737">
            <w:pPr>
              <w:pStyle w:val="BodyText"/>
              <w:widowControl/>
              <w:tabs>
                <w:tab w:val="left" w:pos="1558"/>
              </w:tabs>
              <w:ind w:left="0" w:firstLine="0"/>
            </w:pPr>
          </w:p>
        </w:tc>
      </w:tr>
      <w:tr w:rsidR="00D4249C" w:rsidTr="00FD0737">
        <w:trPr>
          <w:trHeight w:val="432"/>
        </w:trPr>
        <w:tc>
          <w:tcPr>
            <w:tcW w:w="2160" w:type="dxa"/>
            <w:vAlign w:val="center"/>
          </w:tcPr>
          <w:p w:rsidR="00D4249C" w:rsidRPr="005A40BA" w:rsidRDefault="00D4249C" w:rsidP="00FD0737">
            <w:pPr>
              <w:pStyle w:val="BodyText"/>
              <w:widowControl/>
              <w:tabs>
                <w:tab w:val="left" w:pos="1558"/>
              </w:tabs>
              <w:ind w:left="0" w:firstLine="0"/>
              <w:rPr>
                <w:b/>
              </w:rPr>
            </w:pPr>
            <w:r w:rsidRPr="005A40BA">
              <w:rPr>
                <w:b/>
              </w:rPr>
              <w:t>Title:</w:t>
            </w:r>
          </w:p>
        </w:tc>
        <w:tc>
          <w:tcPr>
            <w:tcW w:w="6840" w:type="dxa"/>
            <w:vAlign w:val="center"/>
          </w:tcPr>
          <w:p w:rsidR="00D4249C" w:rsidRDefault="00D4249C" w:rsidP="00FD0737">
            <w:pPr>
              <w:pStyle w:val="BodyText"/>
              <w:widowControl/>
              <w:tabs>
                <w:tab w:val="left" w:pos="1558"/>
              </w:tabs>
              <w:ind w:left="0" w:firstLine="0"/>
            </w:pPr>
          </w:p>
        </w:tc>
      </w:tr>
      <w:tr w:rsidR="00D4249C" w:rsidTr="00FD0737">
        <w:trPr>
          <w:trHeight w:val="432"/>
        </w:trPr>
        <w:tc>
          <w:tcPr>
            <w:tcW w:w="2160" w:type="dxa"/>
            <w:vAlign w:val="center"/>
          </w:tcPr>
          <w:p w:rsidR="00D4249C" w:rsidRPr="005A40BA" w:rsidRDefault="00D4249C" w:rsidP="00FD0737">
            <w:pPr>
              <w:pStyle w:val="BodyText"/>
              <w:widowControl/>
              <w:tabs>
                <w:tab w:val="left" w:pos="1558"/>
              </w:tabs>
              <w:ind w:left="0" w:firstLine="0"/>
              <w:rPr>
                <w:b/>
              </w:rPr>
            </w:pPr>
            <w:r w:rsidRPr="005A40BA">
              <w:rPr>
                <w:b/>
              </w:rPr>
              <w:t>Date:</w:t>
            </w:r>
          </w:p>
        </w:tc>
        <w:tc>
          <w:tcPr>
            <w:tcW w:w="6840" w:type="dxa"/>
            <w:vAlign w:val="center"/>
          </w:tcPr>
          <w:p w:rsidR="00D4249C" w:rsidRDefault="00D4249C" w:rsidP="00FD0737">
            <w:pPr>
              <w:pStyle w:val="BodyText"/>
              <w:widowControl/>
              <w:tabs>
                <w:tab w:val="left" w:pos="1558"/>
              </w:tabs>
              <w:ind w:left="0" w:firstLine="0"/>
            </w:pPr>
          </w:p>
        </w:tc>
      </w:tr>
      <w:tr w:rsidR="00D4249C" w:rsidTr="00FD0737">
        <w:trPr>
          <w:trHeight w:val="432"/>
        </w:trPr>
        <w:tc>
          <w:tcPr>
            <w:tcW w:w="2160" w:type="dxa"/>
            <w:vAlign w:val="center"/>
          </w:tcPr>
          <w:p w:rsidR="00D4249C" w:rsidRPr="005A40BA" w:rsidRDefault="00D4249C" w:rsidP="00FD0737">
            <w:pPr>
              <w:pStyle w:val="BodyText"/>
              <w:widowControl/>
              <w:tabs>
                <w:tab w:val="left" w:pos="1558"/>
              </w:tabs>
              <w:ind w:left="0" w:firstLine="0"/>
              <w:rPr>
                <w:b/>
              </w:rPr>
            </w:pPr>
            <w:r w:rsidRPr="005A40BA">
              <w:rPr>
                <w:b/>
              </w:rPr>
              <w:t>Telephone:</w:t>
            </w:r>
          </w:p>
        </w:tc>
        <w:tc>
          <w:tcPr>
            <w:tcW w:w="6840" w:type="dxa"/>
            <w:vAlign w:val="center"/>
          </w:tcPr>
          <w:p w:rsidR="00D4249C" w:rsidRDefault="00D4249C" w:rsidP="00FD0737">
            <w:pPr>
              <w:pStyle w:val="BodyText"/>
              <w:widowControl/>
              <w:tabs>
                <w:tab w:val="left" w:pos="1558"/>
              </w:tabs>
              <w:ind w:left="0" w:firstLine="0"/>
            </w:pPr>
          </w:p>
        </w:tc>
      </w:tr>
    </w:tbl>
    <w:p w:rsidR="00D4249C" w:rsidRPr="00960298" w:rsidRDefault="00D4249C" w:rsidP="00B92407">
      <w:pPr>
        <w:widowControl/>
        <w:rPr>
          <w:rFonts w:ascii="Times New Roman" w:hAnsi="Times New Roman" w:cs="Times New Roman"/>
        </w:rPr>
      </w:pPr>
    </w:p>
    <w:sectPr w:rsidR="00D4249C" w:rsidRPr="00960298" w:rsidSect="003D1C0A">
      <w:pgSz w:w="12240" w:h="15840"/>
      <w:pgMar w:top="720" w:right="144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8C6" w:rsidRDefault="009618C6" w:rsidP="00CA02F5">
      <w:r>
        <w:separator/>
      </w:r>
    </w:p>
  </w:endnote>
  <w:endnote w:type="continuationSeparator" w:id="0">
    <w:p w:rsidR="009618C6" w:rsidRDefault="009618C6" w:rsidP="00CA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2F5" w:rsidRPr="00CA02F5" w:rsidRDefault="00CA02F5">
    <w:pPr>
      <w:pStyle w:val="Footer"/>
      <w:rPr>
        <w:rFonts w:ascii="Times New Roman" w:hAnsi="Times New Roman" w:cs="Times New Roman"/>
        <w:sz w:val="16"/>
        <w:szCs w:val="16"/>
      </w:rPr>
    </w:pPr>
    <w:r w:rsidRPr="00CA02F5">
      <w:rPr>
        <w:rFonts w:ascii="Times New Roman" w:hAnsi="Times New Roman" w:cs="Times New Roman"/>
        <w:sz w:val="16"/>
        <w:szCs w:val="16"/>
      </w:rPr>
      <w:t xml:space="preserve">Appendix F – Form Date: </w:t>
    </w:r>
    <w:r w:rsidR="00DD3F37">
      <w:rPr>
        <w:rFonts w:ascii="Times New Roman" w:hAnsi="Times New Roman" w:cs="Times New Roman"/>
        <w:sz w:val="16"/>
        <w:szCs w:val="16"/>
      </w:rPr>
      <w:t>12/15</w:t>
    </w:r>
    <w:r w:rsidRPr="00CA02F5">
      <w:rPr>
        <w:rFonts w:ascii="Times New Roman" w:hAnsi="Times New Roman" w:cs="Times New Roman"/>
        <w:sz w:val="16"/>
        <w:szCs w:val="16"/>
      </w:rPr>
      <w:t>/2016</w:t>
    </w:r>
    <w:r>
      <w:rPr>
        <w:rFonts w:ascii="Times New Roman" w:hAnsi="Times New Roman" w:cs="Times New Roman"/>
        <w:sz w:val="16"/>
        <w:szCs w:val="16"/>
      </w:rPr>
      <w:tab/>
    </w:r>
    <w:r w:rsidRPr="00CA02F5">
      <w:rPr>
        <w:rFonts w:ascii="Times New Roman" w:hAnsi="Times New Roman" w:cs="Times New Roman"/>
        <w:sz w:val="16"/>
        <w:szCs w:val="16"/>
      </w:rPr>
      <w:t xml:space="preserve">Page </w:t>
    </w:r>
    <w:r w:rsidRPr="00CA02F5">
      <w:rPr>
        <w:rFonts w:ascii="Times New Roman" w:hAnsi="Times New Roman" w:cs="Times New Roman"/>
        <w:b/>
        <w:sz w:val="16"/>
        <w:szCs w:val="16"/>
      </w:rPr>
      <w:fldChar w:fldCharType="begin"/>
    </w:r>
    <w:r w:rsidRPr="00CA02F5">
      <w:rPr>
        <w:rFonts w:ascii="Times New Roman" w:hAnsi="Times New Roman" w:cs="Times New Roman"/>
        <w:b/>
        <w:sz w:val="16"/>
        <w:szCs w:val="16"/>
      </w:rPr>
      <w:instrText xml:space="preserve"> PAGE  \* Arabic  \* MERGEFORMAT </w:instrText>
    </w:r>
    <w:r w:rsidRPr="00CA02F5">
      <w:rPr>
        <w:rFonts w:ascii="Times New Roman" w:hAnsi="Times New Roman" w:cs="Times New Roman"/>
        <w:b/>
        <w:sz w:val="16"/>
        <w:szCs w:val="16"/>
      </w:rPr>
      <w:fldChar w:fldCharType="separate"/>
    </w:r>
    <w:r w:rsidR="008E20E2">
      <w:rPr>
        <w:rFonts w:ascii="Times New Roman" w:hAnsi="Times New Roman" w:cs="Times New Roman"/>
        <w:b/>
        <w:noProof/>
        <w:sz w:val="16"/>
        <w:szCs w:val="16"/>
      </w:rPr>
      <w:t>2</w:t>
    </w:r>
    <w:r w:rsidRPr="00CA02F5">
      <w:rPr>
        <w:rFonts w:ascii="Times New Roman" w:hAnsi="Times New Roman" w:cs="Times New Roman"/>
        <w:b/>
        <w:sz w:val="16"/>
        <w:szCs w:val="16"/>
      </w:rPr>
      <w:fldChar w:fldCharType="end"/>
    </w:r>
    <w:r w:rsidRPr="00CA02F5">
      <w:rPr>
        <w:rFonts w:ascii="Times New Roman" w:hAnsi="Times New Roman" w:cs="Times New Roman"/>
        <w:sz w:val="16"/>
        <w:szCs w:val="16"/>
      </w:rPr>
      <w:t xml:space="preserve"> of </w:t>
    </w:r>
    <w:r w:rsidRPr="00CA02F5">
      <w:rPr>
        <w:rFonts w:ascii="Times New Roman" w:hAnsi="Times New Roman" w:cs="Times New Roman"/>
        <w:b/>
        <w:sz w:val="16"/>
        <w:szCs w:val="16"/>
      </w:rPr>
      <w:fldChar w:fldCharType="begin"/>
    </w:r>
    <w:r w:rsidRPr="00CA02F5">
      <w:rPr>
        <w:rFonts w:ascii="Times New Roman" w:hAnsi="Times New Roman" w:cs="Times New Roman"/>
        <w:b/>
        <w:sz w:val="16"/>
        <w:szCs w:val="16"/>
      </w:rPr>
      <w:instrText xml:space="preserve"> NUMPAGES  \* Arabic  \* MERGEFORMAT </w:instrText>
    </w:r>
    <w:r w:rsidRPr="00CA02F5">
      <w:rPr>
        <w:rFonts w:ascii="Times New Roman" w:hAnsi="Times New Roman" w:cs="Times New Roman"/>
        <w:b/>
        <w:sz w:val="16"/>
        <w:szCs w:val="16"/>
      </w:rPr>
      <w:fldChar w:fldCharType="separate"/>
    </w:r>
    <w:r w:rsidR="008E20E2">
      <w:rPr>
        <w:rFonts w:ascii="Times New Roman" w:hAnsi="Times New Roman" w:cs="Times New Roman"/>
        <w:b/>
        <w:noProof/>
        <w:sz w:val="16"/>
        <w:szCs w:val="16"/>
      </w:rPr>
      <w:t>9</w:t>
    </w:r>
    <w:r w:rsidRPr="00CA02F5">
      <w:rPr>
        <w:rFonts w:ascii="Times New Roman" w:hAnsi="Times New Roman" w:cs="Times New Roman"/>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CA9" w:rsidRPr="00CA02F5" w:rsidRDefault="00CE6CA9">
    <w:pPr>
      <w:pStyle w:val="Footer"/>
      <w:rPr>
        <w:rFonts w:ascii="Times New Roman" w:hAnsi="Times New Roman" w:cs="Times New Roman"/>
        <w:sz w:val="16"/>
        <w:szCs w:val="16"/>
      </w:rPr>
    </w:pPr>
    <w:r w:rsidRPr="00CA02F5">
      <w:rPr>
        <w:rFonts w:ascii="Times New Roman" w:hAnsi="Times New Roman" w:cs="Times New Roman"/>
        <w:sz w:val="16"/>
        <w:szCs w:val="16"/>
      </w:rPr>
      <w:t xml:space="preserve">Appendix F – Form Date: </w:t>
    </w:r>
    <w:r w:rsidR="000966B3">
      <w:rPr>
        <w:rFonts w:ascii="Times New Roman" w:hAnsi="Times New Roman" w:cs="Times New Roman"/>
        <w:sz w:val="16"/>
        <w:szCs w:val="16"/>
      </w:rPr>
      <w:t>12</w:t>
    </w:r>
    <w:r w:rsidR="009E5799">
      <w:rPr>
        <w:rFonts w:ascii="Times New Roman" w:hAnsi="Times New Roman" w:cs="Times New Roman"/>
        <w:sz w:val="16"/>
        <w:szCs w:val="16"/>
      </w:rPr>
      <w:t>/15</w:t>
    </w:r>
    <w:r w:rsidRPr="00CA02F5">
      <w:rPr>
        <w:rFonts w:ascii="Times New Roman" w:hAnsi="Times New Roman" w:cs="Times New Roman"/>
        <w:sz w:val="16"/>
        <w:szCs w:val="16"/>
      </w:rPr>
      <w:t>/2016</w:t>
    </w:r>
    <w:r>
      <w:rPr>
        <w:rFonts w:ascii="Times New Roman" w:hAnsi="Times New Roman" w:cs="Times New Roman"/>
        <w:sz w:val="16"/>
        <w:szCs w:val="16"/>
      </w:rPr>
      <w:tab/>
    </w:r>
    <w:r w:rsidR="00F65F01" w:rsidRPr="00F65F01">
      <w:rPr>
        <w:rFonts w:ascii="Times New Roman" w:hAnsi="Times New Roman" w:cs="Times New Roman"/>
        <w:sz w:val="16"/>
        <w:szCs w:val="16"/>
      </w:rPr>
      <w:t xml:space="preserve">Page </w:t>
    </w:r>
    <w:r w:rsidR="00F65F01" w:rsidRPr="00F65F01">
      <w:rPr>
        <w:rFonts w:ascii="Times New Roman" w:hAnsi="Times New Roman" w:cs="Times New Roman"/>
        <w:b/>
        <w:sz w:val="16"/>
        <w:szCs w:val="16"/>
      </w:rPr>
      <w:fldChar w:fldCharType="begin"/>
    </w:r>
    <w:r w:rsidR="00F65F01" w:rsidRPr="00F65F01">
      <w:rPr>
        <w:rFonts w:ascii="Times New Roman" w:hAnsi="Times New Roman" w:cs="Times New Roman"/>
        <w:b/>
        <w:sz w:val="16"/>
        <w:szCs w:val="16"/>
      </w:rPr>
      <w:instrText xml:space="preserve"> PAGE  \* Arabic  \* MERGEFORMAT </w:instrText>
    </w:r>
    <w:r w:rsidR="00F65F01" w:rsidRPr="00F65F01">
      <w:rPr>
        <w:rFonts w:ascii="Times New Roman" w:hAnsi="Times New Roman" w:cs="Times New Roman"/>
        <w:b/>
        <w:sz w:val="16"/>
        <w:szCs w:val="16"/>
      </w:rPr>
      <w:fldChar w:fldCharType="separate"/>
    </w:r>
    <w:r w:rsidR="008E20E2">
      <w:rPr>
        <w:rFonts w:ascii="Times New Roman" w:hAnsi="Times New Roman" w:cs="Times New Roman"/>
        <w:b/>
        <w:noProof/>
        <w:sz w:val="16"/>
        <w:szCs w:val="16"/>
      </w:rPr>
      <w:t>7</w:t>
    </w:r>
    <w:r w:rsidR="00F65F01" w:rsidRPr="00F65F01">
      <w:rPr>
        <w:rFonts w:ascii="Times New Roman" w:hAnsi="Times New Roman" w:cs="Times New Roman"/>
        <w:b/>
        <w:sz w:val="16"/>
        <w:szCs w:val="16"/>
      </w:rPr>
      <w:fldChar w:fldCharType="end"/>
    </w:r>
    <w:r w:rsidR="00F65F01" w:rsidRPr="00F65F01">
      <w:rPr>
        <w:rFonts w:ascii="Times New Roman" w:hAnsi="Times New Roman" w:cs="Times New Roman"/>
        <w:sz w:val="16"/>
        <w:szCs w:val="16"/>
      </w:rPr>
      <w:t xml:space="preserve"> of </w:t>
    </w:r>
    <w:r w:rsidR="00F65F01">
      <w:rPr>
        <w:rFonts w:ascii="Times New Roman" w:hAnsi="Times New Roman" w:cs="Times New Roman"/>
        <w:b/>
        <w:sz w:val="16"/>
        <w:szCs w:val="16"/>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8C6" w:rsidRDefault="009618C6" w:rsidP="00CA02F5">
      <w:r>
        <w:separator/>
      </w:r>
    </w:p>
  </w:footnote>
  <w:footnote w:type="continuationSeparator" w:id="0">
    <w:p w:rsidR="009618C6" w:rsidRDefault="009618C6" w:rsidP="00CA02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5F75"/>
    <w:multiLevelType w:val="hybridMultilevel"/>
    <w:tmpl w:val="6BD07110"/>
    <w:name w:val="App F2324"/>
    <w:lvl w:ilvl="0" w:tplc="FBA22320">
      <w:start w:val="2"/>
      <w:numFmt w:val="lowerLetter"/>
      <w:lvlText w:val="%1."/>
      <w:lvlJc w:val="left"/>
      <w:pPr>
        <w:ind w:left="1557" w:hanging="360"/>
      </w:pPr>
      <w:rPr>
        <w:rFonts w:ascii="Times New Roman" w:hAnsi="Times New Roman" w:cs="Times New Roman" w:hint="default"/>
        <w:w w:val="99"/>
        <w:sz w:val="22"/>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D05A89"/>
    <w:multiLevelType w:val="multilevel"/>
    <w:tmpl w:val="E7B8354E"/>
    <w:name w:val="Level 33222"/>
    <w:lvl w:ilvl="0">
      <w:start w:val="6"/>
      <w:numFmt w:val="decimal"/>
      <w:lvlText w:val="%1."/>
      <w:lvlJc w:val="left"/>
      <w:pPr>
        <w:ind w:left="1080" w:hanging="360"/>
      </w:pPr>
      <w:rPr>
        <w:rFonts w:ascii="Times New Roman" w:hAnsi="Times New Roman"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right"/>
      <w:pPr>
        <w:ind w:left="3960" w:hanging="360"/>
      </w:pPr>
      <w:rPr>
        <w:rFonts w:hint="default"/>
      </w:rPr>
    </w:lvl>
  </w:abstractNum>
  <w:abstractNum w:abstractNumId="2">
    <w:nsid w:val="02036862"/>
    <w:multiLevelType w:val="multilevel"/>
    <w:tmpl w:val="D8B2B676"/>
    <w:name w:val="App F2"/>
    <w:lvl w:ilvl="0">
      <w:start w:val="1"/>
      <w:numFmt w:val="decimal"/>
      <w:lvlText w:val="%1."/>
      <w:lvlJc w:val="left"/>
      <w:pPr>
        <w:ind w:left="1080" w:hanging="360"/>
      </w:pPr>
      <w:rPr>
        <w:rFonts w:hint="default"/>
      </w:rPr>
    </w:lvl>
    <w:lvl w:ilvl="1">
      <w:start w:val="1"/>
      <w:numFmt w:val="lowerLetter"/>
      <w:lvlText w:val="%2."/>
      <w:lvlJc w:val="left"/>
      <w:pPr>
        <w:ind w:left="1584" w:hanging="504"/>
      </w:pPr>
      <w:rPr>
        <w:rFonts w:hint="default"/>
      </w:rPr>
    </w:lvl>
    <w:lvl w:ilvl="2">
      <w:start w:val="1"/>
      <w:numFmt w:val="lowerRoman"/>
      <w:lvlText w:val="%3."/>
      <w:lvlJc w:val="right"/>
      <w:pPr>
        <w:ind w:left="1872" w:hanging="72"/>
      </w:pPr>
      <w:rPr>
        <w:rFonts w:hint="default"/>
      </w:rPr>
    </w:lvl>
    <w:lvl w:ilvl="3">
      <w:start w:val="1"/>
      <w:numFmt w:val="decimal"/>
      <w:lvlText w:val="%4."/>
      <w:lvlJc w:val="left"/>
      <w:pPr>
        <w:ind w:left="3024" w:hanging="576"/>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nsid w:val="036B575D"/>
    <w:multiLevelType w:val="multilevel"/>
    <w:tmpl w:val="8982AFFA"/>
    <w:name w:val="Level 32"/>
    <w:lvl w:ilvl="0">
      <w:start w:val="1"/>
      <w:numFmt w:val="decimal"/>
      <w:lvlText w:val="%1."/>
      <w:lvlJc w:val="left"/>
      <w:pPr>
        <w:ind w:left="1080" w:hanging="360"/>
      </w:pPr>
      <w:rPr>
        <w:rFonts w:ascii="Times New Roman" w:hAnsi="Times New Roman"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right"/>
      <w:pPr>
        <w:ind w:left="3960" w:hanging="360"/>
      </w:pPr>
      <w:rPr>
        <w:rFonts w:hint="default"/>
      </w:rPr>
    </w:lvl>
  </w:abstractNum>
  <w:abstractNum w:abstractNumId="4">
    <w:nsid w:val="07DC403F"/>
    <w:multiLevelType w:val="multilevel"/>
    <w:tmpl w:val="23029090"/>
    <w:lvl w:ilvl="0">
      <w:start w:val="4"/>
      <w:numFmt w:val="lowerLetter"/>
      <w:lvlText w:val="%1."/>
      <w:lvlJc w:val="left"/>
      <w:pPr>
        <w:ind w:left="1080" w:hanging="360"/>
      </w:pPr>
      <w:rPr>
        <w:rFonts w:ascii="Times New Roman" w:hAnsi="Times New Roman" w:cs="Times New Roman" w:hint="default"/>
        <w:w w:val="99"/>
        <w:sz w:val="22"/>
        <w:szCs w:val="20"/>
      </w:rPr>
    </w:lvl>
    <w:lvl w:ilvl="1">
      <w:start w:val="1"/>
      <w:numFmt w:val="lowerLetter"/>
      <w:lvlText w:val="%2."/>
      <w:lvlJc w:val="left"/>
      <w:pPr>
        <w:ind w:left="1584" w:hanging="504"/>
      </w:pPr>
      <w:rPr>
        <w:rFonts w:hint="default"/>
      </w:rPr>
    </w:lvl>
    <w:lvl w:ilvl="2">
      <w:start w:val="1"/>
      <w:numFmt w:val="lowerRoman"/>
      <w:lvlText w:val="%3."/>
      <w:lvlJc w:val="right"/>
      <w:pPr>
        <w:ind w:left="1872" w:hanging="72"/>
      </w:pPr>
      <w:rPr>
        <w:rFonts w:hint="default"/>
      </w:rPr>
    </w:lvl>
    <w:lvl w:ilvl="3">
      <w:start w:val="1"/>
      <w:numFmt w:val="decimal"/>
      <w:lvlText w:val="%4."/>
      <w:lvlJc w:val="left"/>
      <w:pPr>
        <w:ind w:left="3024" w:hanging="576"/>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nsid w:val="087C3E2A"/>
    <w:multiLevelType w:val="hybridMultilevel"/>
    <w:tmpl w:val="1F8E053A"/>
    <w:name w:val="App F23243"/>
    <w:lvl w:ilvl="0" w:tplc="414A46D0">
      <w:start w:val="6"/>
      <w:numFmt w:val="lowerLetter"/>
      <w:lvlText w:val="%1."/>
      <w:lvlJc w:val="left"/>
      <w:pPr>
        <w:ind w:left="1080" w:hanging="360"/>
      </w:pPr>
      <w:rPr>
        <w:rFonts w:ascii="Times New Roman" w:hAnsi="Times New Roman" w:cs="Times New Roman" w:hint="default"/>
        <w:w w:val="99"/>
        <w:sz w:val="22"/>
        <w:szCs w:val="20"/>
      </w:rPr>
    </w:lvl>
    <w:lvl w:ilvl="1" w:tplc="04090019" w:tentative="1">
      <w:start w:val="1"/>
      <w:numFmt w:val="lowerLetter"/>
      <w:lvlText w:val="%2."/>
      <w:lvlJc w:val="left"/>
      <w:pPr>
        <w:ind w:left="963" w:hanging="360"/>
      </w:pPr>
    </w:lvl>
    <w:lvl w:ilvl="2" w:tplc="0409001B" w:tentative="1">
      <w:start w:val="1"/>
      <w:numFmt w:val="lowerRoman"/>
      <w:lvlText w:val="%3."/>
      <w:lvlJc w:val="right"/>
      <w:pPr>
        <w:ind w:left="1683" w:hanging="180"/>
      </w:pPr>
    </w:lvl>
    <w:lvl w:ilvl="3" w:tplc="0409000F" w:tentative="1">
      <w:start w:val="1"/>
      <w:numFmt w:val="decimal"/>
      <w:lvlText w:val="%4."/>
      <w:lvlJc w:val="left"/>
      <w:pPr>
        <w:ind w:left="2403" w:hanging="360"/>
      </w:pPr>
    </w:lvl>
    <w:lvl w:ilvl="4" w:tplc="04090019" w:tentative="1">
      <w:start w:val="1"/>
      <w:numFmt w:val="lowerLetter"/>
      <w:lvlText w:val="%5."/>
      <w:lvlJc w:val="left"/>
      <w:pPr>
        <w:ind w:left="3123" w:hanging="360"/>
      </w:pPr>
    </w:lvl>
    <w:lvl w:ilvl="5" w:tplc="0409001B" w:tentative="1">
      <w:start w:val="1"/>
      <w:numFmt w:val="lowerRoman"/>
      <w:lvlText w:val="%6."/>
      <w:lvlJc w:val="right"/>
      <w:pPr>
        <w:ind w:left="3843" w:hanging="180"/>
      </w:pPr>
    </w:lvl>
    <w:lvl w:ilvl="6" w:tplc="0409000F" w:tentative="1">
      <w:start w:val="1"/>
      <w:numFmt w:val="decimal"/>
      <w:lvlText w:val="%7."/>
      <w:lvlJc w:val="left"/>
      <w:pPr>
        <w:ind w:left="4563" w:hanging="360"/>
      </w:pPr>
    </w:lvl>
    <w:lvl w:ilvl="7" w:tplc="04090019" w:tentative="1">
      <w:start w:val="1"/>
      <w:numFmt w:val="lowerLetter"/>
      <w:lvlText w:val="%8."/>
      <w:lvlJc w:val="left"/>
      <w:pPr>
        <w:ind w:left="5283" w:hanging="360"/>
      </w:pPr>
    </w:lvl>
    <w:lvl w:ilvl="8" w:tplc="0409001B" w:tentative="1">
      <w:start w:val="1"/>
      <w:numFmt w:val="lowerRoman"/>
      <w:lvlText w:val="%9."/>
      <w:lvlJc w:val="right"/>
      <w:pPr>
        <w:ind w:left="6003" w:hanging="180"/>
      </w:pPr>
    </w:lvl>
  </w:abstractNum>
  <w:abstractNum w:abstractNumId="6">
    <w:nsid w:val="0880386B"/>
    <w:multiLevelType w:val="multilevel"/>
    <w:tmpl w:val="0409001D"/>
    <w:name w:val="App F34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ACD7D7D"/>
    <w:multiLevelType w:val="hybridMultilevel"/>
    <w:tmpl w:val="CD8626C2"/>
    <w:lvl w:ilvl="0" w:tplc="ABC2A804">
      <w:start w:val="13"/>
      <w:numFmt w:val="decimal"/>
      <w:lvlText w:val="%1."/>
      <w:lvlJc w:val="left"/>
      <w:pPr>
        <w:ind w:left="978" w:hanging="315"/>
      </w:pPr>
      <w:rPr>
        <w:rFonts w:ascii="Times New Roman" w:eastAsia="Times New Roman" w:hAnsi="Times New Roman" w:hint="default"/>
        <w:color w:val="030303"/>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807A36"/>
    <w:multiLevelType w:val="hybridMultilevel"/>
    <w:tmpl w:val="EBF6F5BA"/>
    <w:lvl w:ilvl="0" w:tplc="812CD27E">
      <w:start w:val="11"/>
      <w:numFmt w:val="decimal"/>
      <w:lvlText w:val="%1."/>
      <w:lvlJc w:val="left"/>
      <w:pPr>
        <w:ind w:left="978" w:hanging="315"/>
        <w:jc w:val="right"/>
      </w:pPr>
      <w:rPr>
        <w:rFonts w:ascii="Times New Roman" w:eastAsia="Times New Roman" w:hAnsi="Times New Roman" w:hint="default"/>
        <w:color w:val="030303"/>
        <w:sz w:val="21"/>
        <w:szCs w:val="21"/>
      </w:rPr>
    </w:lvl>
    <w:lvl w:ilvl="1" w:tplc="82185538">
      <w:start w:val="1"/>
      <w:numFmt w:val="lowerLetter"/>
      <w:lvlText w:val="%2."/>
      <w:lvlJc w:val="left"/>
      <w:pPr>
        <w:ind w:left="1557" w:hanging="360"/>
      </w:pPr>
      <w:rPr>
        <w:rFonts w:ascii="Times New Roman" w:eastAsia="Times New Roman" w:hAnsi="Times New Roman" w:hint="default"/>
        <w:color w:val="030303"/>
        <w:w w:val="99"/>
        <w:sz w:val="21"/>
        <w:szCs w:val="21"/>
      </w:rPr>
    </w:lvl>
    <w:lvl w:ilvl="2" w:tplc="C6B6B024">
      <w:start w:val="1"/>
      <w:numFmt w:val="lowerRoman"/>
      <w:lvlText w:val="(%3)"/>
      <w:lvlJc w:val="left"/>
      <w:pPr>
        <w:ind w:left="2637" w:hanging="721"/>
      </w:pPr>
      <w:rPr>
        <w:rFonts w:ascii="Times New Roman" w:eastAsia="Times New Roman" w:hAnsi="Times New Roman" w:hint="default"/>
        <w:color w:val="030303"/>
        <w:w w:val="99"/>
        <w:sz w:val="21"/>
        <w:szCs w:val="21"/>
      </w:rPr>
    </w:lvl>
    <w:lvl w:ilvl="3" w:tplc="D23612FC">
      <w:start w:val="1"/>
      <w:numFmt w:val="bullet"/>
      <w:lvlText w:val="•"/>
      <w:lvlJc w:val="left"/>
      <w:pPr>
        <w:ind w:left="3632" w:hanging="721"/>
      </w:pPr>
      <w:rPr>
        <w:rFonts w:hint="default"/>
      </w:rPr>
    </w:lvl>
    <w:lvl w:ilvl="4" w:tplc="CDB650B6">
      <w:start w:val="1"/>
      <w:numFmt w:val="bullet"/>
      <w:lvlText w:val="•"/>
      <w:lvlJc w:val="left"/>
      <w:pPr>
        <w:ind w:left="4628" w:hanging="721"/>
      </w:pPr>
      <w:rPr>
        <w:rFonts w:hint="default"/>
      </w:rPr>
    </w:lvl>
    <w:lvl w:ilvl="5" w:tplc="C54C7368">
      <w:start w:val="1"/>
      <w:numFmt w:val="bullet"/>
      <w:lvlText w:val="•"/>
      <w:lvlJc w:val="left"/>
      <w:pPr>
        <w:ind w:left="5623" w:hanging="721"/>
      </w:pPr>
      <w:rPr>
        <w:rFonts w:hint="default"/>
      </w:rPr>
    </w:lvl>
    <w:lvl w:ilvl="6" w:tplc="F14A54EE">
      <w:start w:val="1"/>
      <w:numFmt w:val="bullet"/>
      <w:lvlText w:val="•"/>
      <w:lvlJc w:val="left"/>
      <w:pPr>
        <w:ind w:left="6618" w:hanging="721"/>
      </w:pPr>
      <w:rPr>
        <w:rFonts w:hint="default"/>
      </w:rPr>
    </w:lvl>
    <w:lvl w:ilvl="7" w:tplc="B4B4E5BA">
      <w:start w:val="1"/>
      <w:numFmt w:val="bullet"/>
      <w:lvlText w:val="•"/>
      <w:lvlJc w:val="left"/>
      <w:pPr>
        <w:ind w:left="7614" w:hanging="721"/>
      </w:pPr>
      <w:rPr>
        <w:rFonts w:hint="default"/>
      </w:rPr>
    </w:lvl>
    <w:lvl w:ilvl="8" w:tplc="A6CA161E">
      <w:start w:val="1"/>
      <w:numFmt w:val="bullet"/>
      <w:lvlText w:val="•"/>
      <w:lvlJc w:val="left"/>
      <w:pPr>
        <w:ind w:left="8609" w:hanging="721"/>
      </w:pPr>
      <w:rPr>
        <w:rFonts w:hint="default"/>
      </w:rPr>
    </w:lvl>
  </w:abstractNum>
  <w:abstractNum w:abstractNumId="9">
    <w:nsid w:val="10F834B8"/>
    <w:multiLevelType w:val="hybridMultilevel"/>
    <w:tmpl w:val="701E8F3E"/>
    <w:name w:val="App F34222"/>
    <w:lvl w:ilvl="0" w:tplc="FBA22320">
      <w:start w:val="2"/>
      <w:numFmt w:val="lowerLetter"/>
      <w:lvlText w:val="%1."/>
      <w:lvlJc w:val="left"/>
      <w:pPr>
        <w:ind w:left="1557" w:hanging="360"/>
      </w:pPr>
      <w:rPr>
        <w:rFonts w:ascii="Times New Roman" w:hAnsi="Times New Roman" w:cs="Times New Roman" w:hint="default"/>
        <w:w w:val="99"/>
        <w:sz w:val="22"/>
        <w:szCs w:val="20"/>
      </w:rPr>
    </w:lvl>
    <w:lvl w:ilvl="1" w:tplc="04090019">
      <w:start w:val="1"/>
      <w:numFmt w:val="lowerLetter"/>
      <w:lvlText w:val="%2."/>
      <w:lvlJc w:val="left"/>
      <w:pPr>
        <w:ind w:left="2277" w:hanging="360"/>
      </w:pPr>
    </w:lvl>
    <w:lvl w:ilvl="2" w:tplc="0409001B" w:tentative="1">
      <w:start w:val="1"/>
      <w:numFmt w:val="lowerRoman"/>
      <w:lvlText w:val="%3."/>
      <w:lvlJc w:val="right"/>
      <w:pPr>
        <w:ind w:left="2997" w:hanging="180"/>
      </w:pPr>
    </w:lvl>
    <w:lvl w:ilvl="3" w:tplc="0409000F" w:tentative="1">
      <w:start w:val="1"/>
      <w:numFmt w:val="decimal"/>
      <w:lvlText w:val="%4."/>
      <w:lvlJc w:val="left"/>
      <w:pPr>
        <w:ind w:left="3717" w:hanging="360"/>
      </w:pPr>
    </w:lvl>
    <w:lvl w:ilvl="4" w:tplc="04090019" w:tentative="1">
      <w:start w:val="1"/>
      <w:numFmt w:val="lowerLetter"/>
      <w:lvlText w:val="%5."/>
      <w:lvlJc w:val="left"/>
      <w:pPr>
        <w:ind w:left="4437" w:hanging="360"/>
      </w:pPr>
    </w:lvl>
    <w:lvl w:ilvl="5" w:tplc="0409001B" w:tentative="1">
      <w:start w:val="1"/>
      <w:numFmt w:val="lowerRoman"/>
      <w:lvlText w:val="%6."/>
      <w:lvlJc w:val="right"/>
      <w:pPr>
        <w:ind w:left="5157" w:hanging="180"/>
      </w:pPr>
    </w:lvl>
    <w:lvl w:ilvl="6" w:tplc="0409000F" w:tentative="1">
      <w:start w:val="1"/>
      <w:numFmt w:val="decimal"/>
      <w:lvlText w:val="%7."/>
      <w:lvlJc w:val="left"/>
      <w:pPr>
        <w:ind w:left="5877" w:hanging="360"/>
      </w:pPr>
    </w:lvl>
    <w:lvl w:ilvl="7" w:tplc="04090019" w:tentative="1">
      <w:start w:val="1"/>
      <w:numFmt w:val="lowerLetter"/>
      <w:lvlText w:val="%8."/>
      <w:lvlJc w:val="left"/>
      <w:pPr>
        <w:ind w:left="6597" w:hanging="360"/>
      </w:pPr>
    </w:lvl>
    <w:lvl w:ilvl="8" w:tplc="0409001B" w:tentative="1">
      <w:start w:val="1"/>
      <w:numFmt w:val="lowerRoman"/>
      <w:lvlText w:val="%9."/>
      <w:lvlJc w:val="right"/>
      <w:pPr>
        <w:ind w:left="7317" w:hanging="180"/>
      </w:pPr>
    </w:lvl>
  </w:abstractNum>
  <w:abstractNum w:abstractNumId="10">
    <w:nsid w:val="16AF74C1"/>
    <w:multiLevelType w:val="multilevel"/>
    <w:tmpl w:val="8982AFFA"/>
    <w:name w:val="Level 3"/>
    <w:lvl w:ilvl="0">
      <w:start w:val="1"/>
      <w:numFmt w:val="decimal"/>
      <w:lvlText w:val="%1."/>
      <w:lvlJc w:val="left"/>
      <w:pPr>
        <w:ind w:left="1080" w:hanging="360"/>
      </w:pPr>
      <w:rPr>
        <w:rFonts w:ascii="Times New Roman" w:hAnsi="Times New Roman"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right"/>
      <w:pPr>
        <w:ind w:left="3960" w:hanging="360"/>
      </w:pPr>
      <w:rPr>
        <w:rFonts w:hint="default"/>
      </w:rPr>
    </w:lvl>
  </w:abstractNum>
  <w:abstractNum w:abstractNumId="11">
    <w:nsid w:val="17E97BF3"/>
    <w:multiLevelType w:val="multilevel"/>
    <w:tmpl w:val="11C28E28"/>
    <w:name w:val="Level 332222"/>
    <w:lvl w:ilvl="0">
      <w:start w:val="6"/>
      <w:numFmt w:val="decimal"/>
      <w:lvlText w:val="%1."/>
      <w:lvlJc w:val="left"/>
      <w:pPr>
        <w:ind w:left="1080" w:hanging="360"/>
      </w:pPr>
      <w:rPr>
        <w:rFonts w:ascii="Times New Roman" w:hAnsi="Times New Roman"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right"/>
      <w:pPr>
        <w:ind w:left="3960" w:hanging="360"/>
      </w:pPr>
      <w:rPr>
        <w:rFonts w:hint="default"/>
      </w:rPr>
    </w:lvl>
  </w:abstractNum>
  <w:abstractNum w:abstractNumId="12">
    <w:nsid w:val="18AA5B35"/>
    <w:multiLevelType w:val="hybridMultilevel"/>
    <w:tmpl w:val="3B325556"/>
    <w:lvl w:ilvl="0" w:tplc="4F84C9D2">
      <w:start w:val="12"/>
      <w:numFmt w:val="decimal"/>
      <w:lvlText w:val="%1."/>
      <w:lvlJc w:val="left"/>
      <w:pPr>
        <w:ind w:left="1557" w:hanging="360"/>
      </w:pPr>
      <w:rPr>
        <w:rFonts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A9756A"/>
    <w:multiLevelType w:val="hybridMultilevel"/>
    <w:tmpl w:val="690C6554"/>
    <w:lvl w:ilvl="0" w:tplc="08EC9C94">
      <w:start w:val="6"/>
      <w:numFmt w:val="decimal"/>
      <w:lvlText w:val="%1."/>
      <w:lvlJc w:val="left"/>
      <w:pPr>
        <w:ind w:left="837" w:hanging="330"/>
      </w:pPr>
      <w:rPr>
        <w:rFonts w:ascii="Times New Roman" w:eastAsia="Times New Roman" w:hAnsi="Times New Roman" w:hint="default"/>
        <w:sz w:val="22"/>
        <w:szCs w:val="22"/>
      </w:rPr>
    </w:lvl>
    <w:lvl w:ilvl="1" w:tplc="AB86B09A">
      <w:start w:val="1"/>
      <w:numFmt w:val="lowerLetter"/>
      <w:lvlText w:val="%2."/>
      <w:lvlJc w:val="left"/>
      <w:pPr>
        <w:ind w:left="1557" w:hanging="360"/>
      </w:pPr>
      <w:rPr>
        <w:rFonts w:ascii="Times New Roman" w:hAnsi="Times New Roman" w:cs="Times New Roman" w:hint="default"/>
        <w:w w:val="99"/>
        <w:sz w:val="22"/>
        <w:szCs w:val="20"/>
      </w:rPr>
    </w:lvl>
    <w:lvl w:ilvl="2" w:tplc="0346E378">
      <w:start w:val="1"/>
      <w:numFmt w:val="lowerRoman"/>
      <w:lvlText w:val="(%3)"/>
      <w:lvlJc w:val="left"/>
      <w:pPr>
        <w:ind w:left="2637" w:hanging="721"/>
      </w:pPr>
      <w:rPr>
        <w:rFonts w:ascii="Times New Roman" w:eastAsia="Times New Roman" w:hAnsi="Times New Roman" w:hint="default"/>
        <w:w w:val="99"/>
        <w:sz w:val="22"/>
        <w:szCs w:val="22"/>
      </w:rPr>
    </w:lvl>
    <w:lvl w:ilvl="3" w:tplc="27507BE2">
      <w:start w:val="1"/>
      <w:numFmt w:val="bullet"/>
      <w:lvlText w:val="•"/>
      <w:lvlJc w:val="left"/>
      <w:pPr>
        <w:ind w:left="1557" w:hanging="721"/>
      </w:pPr>
      <w:rPr>
        <w:rFonts w:hint="default"/>
      </w:rPr>
    </w:lvl>
    <w:lvl w:ilvl="4" w:tplc="2F3C9356">
      <w:start w:val="1"/>
      <w:numFmt w:val="bullet"/>
      <w:lvlText w:val="•"/>
      <w:lvlJc w:val="left"/>
      <w:pPr>
        <w:ind w:left="1557" w:hanging="721"/>
      </w:pPr>
      <w:rPr>
        <w:rFonts w:hint="default"/>
      </w:rPr>
    </w:lvl>
    <w:lvl w:ilvl="5" w:tplc="C99CEE5A">
      <w:start w:val="1"/>
      <w:numFmt w:val="bullet"/>
      <w:lvlText w:val="•"/>
      <w:lvlJc w:val="left"/>
      <w:pPr>
        <w:ind w:left="2637" w:hanging="721"/>
      </w:pPr>
      <w:rPr>
        <w:rFonts w:hint="default"/>
      </w:rPr>
    </w:lvl>
    <w:lvl w:ilvl="6" w:tplc="8864CF80">
      <w:start w:val="1"/>
      <w:numFmt w:val="bullet"/>
      <w:lvlText w:val="•"/>
      <w:lvlJc w:val="left"/>
      <w:pPr>
        <w:ind w:left="2637" w:hanging="721"/>
      </w:pPr>
      <w:rPr>
        <w:rFonts w:hint="default"/>
      </w:rPr>
    </w:lvl>
    <w:lvl w:ilvl="7" w:tplc="1F068FA0">
      <w:start w:val="1"/>
      <w:numFmt w:val="bullet"/>
      <w:lvlText w:val="•"/>
      <w:lvlJc w:val="left"/>
      <w:pPr>
        <w:ind w:left="2637" w:hanging="721"/>
      </w:pPr>
      <w:rPr>
        <w:rFonts w:hint="default"/>
      </w:rPr>
    </w:lvl>
    <w:lvl w:ilvl="8" w:tplc="961AEB98">
      <w:start w:val="1"/>
      <w:numFmt w:val="bullet"/>
      <w:lvlText w:val="•"/>
      <w:lvlJc w:val="left"/>
      <w:pPr>
        <w:ind w:left="2637" w:hanging="721"/>
      </w:pPr>
      <w:rPr>
        <w:rFonts w:hint="default"/>
      </w:rPr>
    </w:lvl>
  </w:abstractNum>
  <w:abstractNum w:abstractNumId="14">
    <w:nsid w:val="1FD15D55"/>
    <w:multiLevelType w:val="multilevel"/>
    <w:tmpl w:val="8982AFFA"/>
    <w:name w:val="App F23242"/>
    <w:lvl w:ilvl="0">
      <w:start w:val="1"/>
      <w:numFmt w:val="decimal"/>
      <w:lvlText w:val="%1."/>
      <w:lvlJc w:val="left"/>
      <w:pPr>
        <w:ind w:left="720" w:hanging="360"/>
      </w:pPr>
      <w:rPr>
        <w:rFonts w:hint="default"/>
      </w:rPr>
    </w:lvl>
    <w:lvl w:ilvl="1">
      <w:start w:val="1"/>
      <w:numFmt w:val="lowerLetter"/>
      <w:lvlText w:val="%2."/>
      <w:lvlJc w:val="left"/>
      <w:pPr>
        <w:ind w:left="1152" w:hanging="432"/>
      </w:pPr>
      <w:rPr>
        <w:rFonts w:hint="default"/>
      </w:rPr>
    </w:lvl>
    <w:lvl w:ilvl="2">
      <w:start w:val="1"/>
      <w:numFmt w:val="lowerRoman"/>
      <w:lvlText w:val="%3."/>
      <w:lvlJc w:val="right"/>
      <w:pPr>
        <w:ind w:left="1584" w:hanging="144"/>
      </w:pPr>
      <w:rPr>
        <w:rFonts w:hint="default"/>
      </w:rPr>
    </w:lvl>
    <w:lvl w:ilvl="3">
      <w:start w:val="1"/>
      <w:numFmt w:val="decimal"/>
      <w:lvlText w:val="%4."/>
      <w:lvlJc w:val="left"/>
      <w:pPr>
        <w:ind w:left="2664" w:hanging="57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409316C"/>
    <w:multiLevelType w:val="multilevel"/>
    <w:tmpl w:val="63EE3A30"/>
    <w:name w:val="App F32"/>
    <w:lvl w:ilvl="0">
      <w:start w:val="8"/>
      <w:numFmt w:val="decimal"/>
      <w:lvlText w:val="%1."/>
      <w:lvlJc w:val="left"/>
      <w:pPr>
        <w:ind w:left="720" w:hanging="360"/>
      </w:pPr>
      <w:rPr>
        <w:rFonts w:hint="default"/>
      </w:rPr>
    </w:lvl>
    <w:lvl w:ilvl="1">
      <w:start w:val="1"/>
      <w:numFmt w:val="lowerLetter"/>
      <w:lvlText w:val="%2."/>
      <w:lvlJc w:val="left"/>
      <w:pPr>
        <w:ind w:left="1152" w:hanging="432"/>
      </w:pPr>
      <w:rPr>
        <w:rFonts w:hint="default"/>
      </w:rPr>
    </w:lvl>
    <w:lvl w:ilvl="2">
      <w:start w:val="1"/>
      <w:numFmt w:val="lowerRoman"/>
      <w:lvlText w:val="%3."/>
      <w:lvlJc w:val="right"/>
      <w:pPr>
        <w:ind w:left="1584" w:hanging="144"/>
      </w:pPr>
      <w:rPr>
        <w:rFonts w:hint="default"/>
      </w:rPr>
    </w:lvl>
    <w:lvl w:ilvl="3">
      <w:start w:val="1"/>
      <w:numFmt w:val="decimal"/>
      <w:lvlText w:val="%4."/>
      <w:lvlJc w:val="left"/>
      <w:pPr>
        <w:ind w:left="2664" w:hanging="57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4E6466D"/>
    <w:multiLevelType w:val="multilevel"/>
    <w:tmpl w:val="98E4FD7C"/>
    <w:name w:val="App F232"/>
    <w:lvl w:ilvl="0">
      <w:start w:val="6"/>
      <w:numFmt w:val="decimal"/>
      <w:lvlText w:val="%1."/>
      <w:lvlJc w:val="left"/>
      <w:pPr>
        <w:ind w:left="1080" w:hanging="360"/>
      </w:pPr>
      <w:rPr>
        <w:rFonts w:hint="default"/>
      </w:rPr>
    </w:lvl>
    <w:lvl w:ilvl="1">
      <w:start w:val="1"/>
      <w:numFmt w:val="lowerLetter"/>
      <w:lvlText w:val="%2."/>
      <w:lvlJc w:val="left"/>
      <w:pPr>
        <w:ind w:left="1584" w:hanging="504"/>
      </w:pPr>
      <w:rPr>
        <w:rFonts w:hint="default"/>
      </w:rPr>
    </w:lvl>
    <w:lvl w:ilvl="2">
      <w:start w:val="1"/>
      <w:numFmt w:val="lowerRoman"/>
      <w:lvlText w:val="%3."/>
      <w:lvlJc w:val="right"/>
      <w:pPr>
        <w:ind w:left="1872" w:hanging="72"/>
      </w:pPr>
      <w:rPr>
        <w:rFonts w:hint="default"/>
      </w:rPr>
    </w:lvl>
    <w:lvl w:ilvl="3">
      <w:start w:val="1"/>
      <w:numFmt w:val="decimal"/>
      <w:lvlText w:val="%4."/>
      <w:lvlJc w:val="left"/>
      <w:pPr>
        <w:ind w:left="3024" w:hanging="576"/>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nsid w:val="29210B54"/>
    <w:multiLevelType w:val="multilevel"/>
    <w:tmpl w:val="D8B2B676"/>
    <w:name w:val="App F22"/>
    <w:lvl w:ilvl="0">
      <w:start w:val="1"/>
      <w:numFmt w:val="decimal"/>
      <w:lvlText w:val="%1."/>
      <w:lvlJc w:val="left"/>
      <w:pPr>
        <w:ind w:left="1080" w:hanging="360"/>
      </w:pPr>
      <w:rPr>
        <w:rFonts w:hint="default"/>
      </w:rPr>
    </w:lvl>
    <w:lvl w:ilvl="1">
      <w:start w:val="1"/>
      <w:numFmt w:val="lowerLetter"/>
      <w:lvlText w:val="%2."/>
      <w:lvlJc w:val="left"/>
      <w:pPr>
        <w:ind w:left="1584" w:hanging="504"/>
      </w:pPr>
      <w:rPr>
        <w:rFonts w:hint="default"/>
      </w:rPr>
    </w:lvl>
    <w:lvl w:ilvl="2">
      <w:start w:val="1"/>
      <w:numFmt w:val="lowerRoman"/>
      <w:lvlText w:val="%3."/>
      <w:lvlJc w:val="right"/>
      <w:pPr>
        <w:ind w:left="1872" w:hanging="72"/>
      </w:pPr>
      <w:rPr>
        <w:rFonts w:hint="default"/>
      </w:rPr>
    </w:lvl>
    <w:lvl w:ilvl="3">
      <w:start w:val="1"/>
      <w:numFmt w:val="decimal"/>
      <w:lvlText w:val="%4."/>
      <w:lvlJc w:val="left"/>
      <w:pPr>
        <w:ind w:left="3024" w:hanging="576"/>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nsid w:val="2D746A0A"/>
    <w:multiLevelType w:val="hybridMultilevel"/>
    <w:tmpl w:val="67966ACE"/>
    <w:lvl w:ilvl="0" w:tplc="50985AD4">
      <w:start w:val="1"/>
      <w:numFmt w:val="lowerLetter"/>
      <w:lvlText w:val="%1."/>
      <w:lvlJc w:val="left"/>
      <w:pPr>
        <w:ind w:left="1050" w:hanging="330"/>
      </w:pPr>
      <w:rPr>
        <w:rFonts w:ascii="Times New Roman" w:eastAsia="Times New Roman" w:hAnsi="Times New Roman" w:hint="default"/>
        <w:w w:val="99"/>
        <w:sz w:val="22"/>
        <w:szCs w:val="22"/>
      </w:rPr>
    </w:lvl>
    <w:lvl w:ilvl="1" w:tplc="50985AD4">
      <w:start w:val="1"/>
      <w:numFmt w:val="lowerLetter"/>
      <w:lvlText w:val="%2."/>
      <w:lvlJc w:val="left"/>
      <w:pPr>
        <w:ind w:left="1770" w:hanging="360"/>
      </w:pPr>
      <w:rPr>
        <w:rFonts w:ascii="Times New Roman" w:eastAsia="Times New Roman" w:hAnsi="Times New Roman" w:hint="default"/>
        <w:w w:val="99"/>
        <w:sz w:val="22"/>
        <w:szCs w:val="22"/>
      </w:rPr>
    </w:lvl>
    <w:lvl w:ilvl="2" w:tplc="0346E378">
      <w:start w:val="1"/>
      <w:numFmt w:val="lowerRoman"/>
      <w:lvlText w:val="(%3)"/>
      <w:lvlJc w:val="left"/>
      <w:pPr>
        <w:ind w:left="2850" w:hanging="721"/>
      </w:pPr>
      <w:rPr>
        <w:rFonts w:ascii="Times New Roman" w:eastAsia="Times New Roman" w:hAnsi="Times New Roman" w:hint="default"/>
        <w:w w:val="99"/>
        <w:sz w:val="22"/>
        <w:szCs w:val="22"/>
      </w:rPr>
    </w:lvl>
    <w:lvl w:ilvl="3" w:tplc="27507BE2">
      <w:start w:val="1"/>
      <w:numFmt w:val="bullet"/>
      <w:lvlText w:val="•"/>
      <w:lvlJc w:val="left"/>
      <w:pPr>
        <w:ind w:left="1770" w:hanging="721"/>
      </w:pPr>
      <w:rPr>
        <w:rFonts w:hint="default"/>
      </w:rPr>
    </w:lvl>
    <w:lvl w:ilvl="4" w:tplc="2F3C9356">
      <w:start w:val="1"/>
      <w:numFmt w:val="bullet"/>
      <w:lvlText w:val="•"/>
      <w:lvlJc w:val="left"/>
      <w:pPr>
        <w:ind w:left="1770" w:hanging="721"/>
      </w:pPr>
      <w:rPr>
        <w:rFonts w:hint="default"/>
      </w:rPr>
    </w:lvl>
    <w:lvl w:ilvl="5" w:tplc="C99CEE5A">
      <w:start w:val="1"/>
      <w:numFmt w:val="bullet"/>
      <w:lvlText w:val="•"/>
      <w:lvlJc w:val="left"/>
      <w:pPr>
        <w:ind w:left="2850" w:hanging="721"/>
      </w:pPr>
      <w:rPr>
        <w:rFonts w:hint="default"/>
      </w:rPr>
    </w:lvl>
    <w:lvl w:ilvl="6" w:tplc="8864CF80">
      <w:start w:val="1"/>
      <w:numFmt w:val="bullet"/>
      <w:lvlText w:val="•"/>
      <w:lvlJc w:val="left"/>
      <w:pPr>
        <w:ind w:left="2850" w:hanging="721"/>
      </w:pPr>
      <w:rPr>
        <w:rFonts w:hint="default"/>
      </w:rPr>
    </w:lvl>
    <w:lvl w:ilvl="7" w:tplc="1F068FA0">
      <w:start w:val="1"/>
      <w:numFmt w:val="bullet"/>
      <w:lvlText w:val="•"/>
      <w:lvlJc w:val="left"/>
      <w:pPr>
        <w:ind w:left="2850" w:hanging="721"/>
      </w:pPr>
      <w:rPr>
        <w:rFonts w:hint="default"/>
      </w:rPr>
    </w:lvl>
    <w:lvl w:ilvl="8" w:tplc="961AEB98">
      <w:start w:val="1"/>
      <w:numFmt w:val="bullet"/>
      <w:lvlText w:val="•"/>
      <w:lvlJc w:val="left"/>
      <w:pPr>
        <w:ind w:left="2850" w:hanging="721"/>
      </w:pPr>
      <w:rPr>
        <w:rFonts w:hint="default"/>
      </w:rPr>
    </w:lvl>
  </w:abstractNum>
  <w:abstractNum w:abstractNumId="19">
    <w:nsid w:val="32812EEA"/>
    <w:multiLevelType w:val="multilevel"/>
    <w:tmpl w:val="A02E7E8C"/>
    <w:name w:val="App F2322"/>
    <w:lvl w:ilvl="0">
      <w:start w:val="6"/>
      <w:numFmt w:val="decimal"/>
      <w:lvlText w:val="%1."/>
      <w:lvlJc w:val="left"/>
      <w:pPr>
        <w:ind w:left="1080" w:hanging="360"/>
      </w:pPr>
      <w:rPr>
        <w:rFonts w:hint="default"/>
      </w:rPr>
    </w:lvl>
    <w:lvl w:ilvl="1">
      <w:start w:val="1"/>
      <w:numFmt w:val="lowerLetter"/>
      <w:lvlText w:val="%2."/>
      <w:lvlJc w:val="left"/>
      <w:pPr>
        <w:ind w:left="1584" w:hanging="504"/>
      </w:pPr>
      <w:rPr>
        <w:rFonts w:hint="default"/>
      </w:rPr>
    </w:lvl>
    <w:lvl w:ilvl="2">
      <w:start w:val="1"/>
      <w:numFmt w:val="lowerRoman"/>
      <w:lvlText w:val="%3."/>
      <w:lvlJc w:val="right"/>
      <w:pPr>
        <w:ind w:left="1872" w:hanging="72"/>
      </w:pPr>
      <w:rPr>
        <w:rFonts w:hint="default"/>
      </w:rPr>
    </w:lvl>
    <w:lvl w:ilvl="3">
      <w:start w:val="1"/>
      <w:numFmt w:val="decimal"/>
      <w:lvlText w:val="%4."/>
      <w:lvlJc w:val="left"/>
      <w:pPr>
        <w:ind w:left="3024" w:hanging="576"/>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nsid w:val="330210C3"/>
    <w:multiLevelType w:val="hybridMultilevel"/>
    <w:tmpl w:val="59824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C77F75"/>
    <w:multiLevelType w:val="multilevel"/>
    <w:tmpl w:val="11C28E28"/>
    <w:name w:val="Level 332"/>
    <w:lvl w:ilvl="0">
      <w:start w:val="6"/>
      <w:numFmt w:val="decimal"/>
      <w:lvlText w:val="%1."/>
      <w:lvlJc w:val="left"/>
      <w:pPr>
        <w:ind w:left="1080" w:hanging="360"/>
      </w:pPr>
      <w:rPr>
        <w:rFonts w:ascii="Times New Roman" w:hAnsi="Times New Roman"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right"/>
      <w:pPr>
        <w:ind w:left="3960" w:hanging="360"/>
      </w:pPr>
      <w:rPr>
        <w:rFonts w:hint="default"/>
      </w:rPr>
    </w:lvl>
  </w:abstractNum>
  <w:abstractNum w:abstractNumId="22">
    <w:nsid w:val="39972029"/>
    <w:multiLevelType w:val="multilevel"/>
    <w:tmpl w:val="11C28E28"/>
    <w:name w:val="Level 332223"/>
    <w:lvl w:ilvl="0">
      <w:start w:val="6"/>
      <w:numFmt w:val="decimal"/>
      <w:lvlText w:val="%1."/>
      <w:lvlJc w:val="left"/>
      <w:pPr>
        <w:ind w:left="1080" w:hanging="360"/>
      </w:pPr>
      <w:rPr>
        <w:rFonts w:ascii="Times New Roman" w:hAnsi="Times New Roman"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right"/>
      <w:pPr>
        <w:ind w:left="3960" w:hanging="360"/>
      </w:pPr>
      <w:rPr>
        <w:rFonts w:hint="default"/>
      </w:rPr>
    </w:lvl>
  </w:abstractNum>
  <w:abstractNum w:abstractNumId="23">
    <w:nsid w:val="3C4A1879"/>
    <w:multiLevelType w:val="hybridMultilevel"/>
    <w:tmpl w:val="3DFAF76E"/>
    <w:lvl w:ilvl="0" w:tplc="FA02C9AE">
      <w:start w:val="1"/>
      <w:numFmt w:val="bullet"/>
      <w:lvlText w:val=""/>
      <w:lvlJc w:val="left"/>
      <w:pPr>
        <w:ind w:left="828" w:hanging="360"/>
      </w:pPr>
      <w:rPr>
        <w:rFonts w:ascii="Symbol" w:eastAsia="Symbol" w:hAnsi="Symbol" w:hint="default"/>
        <w:sz w:val="22"/>
        <w:szCs w:val="22"/>
      </w:rPr>
    </w:lvl>
    <w:lvl w:ilvl="1" w:tplc="B244693A">
      <w:start w:val="1"/>
      <w:numFmt w:val="bullet"/>
      <w:lvlText w:val="•"/>
      <w:lvlJc w:val="left"/>
      <w:pPr>
        <w:ind w:left="1691" w:hanging="360"/>
      </w:pPr>
      <w:rPr>
        <w:rFonts w:hint="default"/>
      </w:rPr>
    </w:lvl>
    <w:lvl w:ilvl="2" w:tplc="6B44A846">
      <w:start w:val="1"/>
      <w:numFmt w:val="bullet"/>
      <w:lvlText w:val="•"/>
      <w:lvlJc w:val="left"/>
      <w:pPr>
        <w:ind w:left="2554" w:hanging="360"/>
      </w:pPr>
      <w:rPr>
        <w:rFonts w:hint="default"/>
      </w:rPr>
    </w:lvl>
    <w:lvl w:ilvl="3" w:tplc="21C6F1A8">
      <w:start w:val="1"/>
      <w:numFmt w:val="bullet"/>
      <w:lvlText w:val="•"/>
      <w:lvlJc w:val="left"/>
      <w:pPr>
        <w:ind w:left="3417" w:hanging="360"/>
      </w:pPr>
      <w:rPr>
        <w:rFonts w:hint="default"/>
      </w:rPr>
    </w:lvl>
    <w:lvl w:ilvl="4" w:tplc="6A584556">
      <w:start w:val="1"/>
      <w:numFmt w:val="bullet"/>
      <w:lvlText w:val="•"/>
      <w:lvlJc w:val="left"/>
      <w:pPr>
        <w:ind w:left="4280" w:hanging="360"/>
      </w:pPr>
      <w:rPr>
        <w:rFonts w:hint="default"/>
      </w:rPr>
    </w:lvl>
    <w:lvl w:ilvl="5" w:tplc="789EAEE4">
      <w:start w:val="1"/>
      <w:numFmt w:val="bullet"/>
      <w:lvlText w:val="•"/>
      <w:lvlJc w:val="left"/>
      <w:pPr>
        <w:ind w:left="5144" w:hanging="360"/>
      </w:pPr>
      <w:rPr>
        <w:rFonts w:hint="default"/>
      </w:rPr>
    </w:lvl>
    <w:lvl w:ilvl="6" w:tplc="EA22CE90">
      <w:start w:val="1"/>
      <w:numFmt w:val="bullet"/>
      <w:lvlText w:val="•"/>
      <w:lvlJc w:val="left"/>
      <w:pPr>
        <w:ind w:left="6007" w:hanging="360"/>
      </w:pPr>
      <w:rPr>
        <w:rFonts w:hint="default"/>
      </w:rPr>
    </w:lvl>
    <w:lvl w:ilvl="7" w:tplc="F106F88C">
      <w:start w:val="1"/>
      <w:numFmt w:val="bullet"/>
      <w:lvlText w:val="•"/>
      <w:lvlJc w:val="left"/>
      <w:pPr>
        <w:ind w:left="6870" w:hanging="360"/>
      </w:pPr>
      <w:rPr>
        <w:rFonts w:hint="default"/>
      </w:rPr>
    </w:lvl>
    <w:lvl w:ilvl="8" w:tplc="CFFA2CCC">
      <w:start w:val="1"/>
      <w:numFmt w:val="bullet"/>
      <w:lvlText w:val="•"/>
      <w:lvlJc w:val="left"/>
      <w:pPr>
        <w:ind w:left="7733" w:hanging="360"/>
      </w:pPr>
      <w:rPr>
        <w:rFonts w:hint="default"/>
      </w:rPr>
    </w:lvl>
  </w:abstractNum>
  <w:abstractNum w:abstractNumId="24">
    <w:nsid w:val="3F3F2036"/>
    <w:multiLevelType w:val="multilevel"/>
    <w:tmpl w:val="FD7C119E"/>
    <w:name w:val="App F"/>
    <w:lvl w:ilvl="0">
      <w:start w:val="1"/>
      <w:numFmt w:val="lower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405B348B"/>
    <w:multiLevelType w:val="multilevel"/>
    <w:tmpl w:val="11C28E28"/>
    <w:name w:val="Level 33222"/>
    <w:lvl w:ilvl="0">
      <w:start w:val="6"/>
      <w:numFmt w:val="decimal"/>
      <w:lvlText w:val="%1."/>
      <w:lvlJc w:val="left"/>
      <w:pPr>
        <w:ind w:left="1800" w:hanging="360"/>
      </w:pPr>
      <w:rPr>
        <w:rFonts w:ascii="Times New Roman" w:hAnsi="Times New Roman" w:hint="default"/>
        <w:b w:val="0"/>
        <w:i w:val="0"/>
        <w:sz w:val="22"/>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4680" w:hanging="360"/>
      </w:pPr>
      <w:rPr>
        <w:rFonts w:hint="default"/>
      </w:rPr>
    </w:lvl>
  </w:abstractNum>
  <w:abstractNum w:abstractNumId="26">
    <w:nsid w:val="441631B7"/>
    <w:multiLevelType w:val="multilevel"/>
    <w:tmpl w:val="A02E7E8C"/>
    <w:name w:val="App F23"/>
    <w:lvl w:ilvl="0">
      <w:start w:val="6"/>
      <w:numFmt w:val="decimal"/>
      <w:lvlText w:val="%1."/>
      <w:lvlJc w:val="left"/>
      <w:pPr>
        <w:ind w:left="1080" w:hanging="360"/>
      </w:pPr>
      <w:rPr>
        <w:rFonts w:hint="default"/>
      </w:rPr>
    </w:lvl>
    <w:lvl w:ilvl="1">
      <w:start w:val="1"/>
      <w:numFmt w:val="lowerLetter"/>
      <w:lvlText w:val="%2."/>
      <w:lvlJc w:val="left"/>
      <w:pPr>
        <w:ind w:left="1584" w:hanging="504"/>
      </w:pPr>
      <w:rPr>
        <w:rFonts w:hint="default"/>
      </w:rPr>
    </w:lvl>
    <w:lvl w:ilvl="2">
      <w:start w:val="1"/>
      <w:numFmt w:val="lowerRoman"/>
      <w:lvlText w:val="%3."/>
      <w:lvlJc w:val="right"/>
      <w:pPr>
        <w:ind w:left="1872" w:hanging="72"/>
      </w:pPr>
      <w:rPr>
        <w:rFonts w:hint="default"/>
      </w:rPr>
    </w:lvl>
    <w:lvl w:ilvl="3">
      <w:start w:val="1"/>
      <w:numFmt w:val="decimal"/>
      <w:lvlText w:val="%4."/>
      <w:lvlJc w:val="left"/>
      <w:pPr>
        <w:ind w:left="3024" w:hanging="576"/>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7">
    <w:nsid w:val="54B44187"/>
    <w:multiLevelType w:val="multilevel"/>
    <w:tmpl w:val="3FAC3128"/>
    <w:name w:val="App F3"/>
    <w:lvl w:ilvl="0">
      <w:start w:val="8"/>
      <w:numFmt w:val="decimal"/>
      <w:lvlText w:val="%1."/>
      <w:lvlJc w:val="left"/>
      <w:pPr>
        <w:ind w:left="720" w:hanging="360"/>
      </w:pPr>
      <w:rPr>
        <w:rFonts w:hint="default"/>
      </w:rPr>
    </w:lvl>
    <w:lvl w:ilvl="1">
      <w:start w:val="1"/>
      <w:numFmt w:val="lowerLetter"/>
      <w:lvlText w:val="%2."/>
      <w:lvlJc w:val="left"/>
      <w:pPr>
        <w:ind w:left="1152" w:hanging="432"/>
      </w:pPr>
      <w:rPr>
        <w:rFonts w:hint="default"/>
      </w:rPr>
    </w:lvl>
    <w:lvl w:ilvl="2">
      <w:start w:val="1"/>
      <w:numFmt w:val="lowerRoman"/>
      <w:lvlText w:val="%3."/>
      <w:lvlJc w:val="right"/>
      <w:pPr>
        <w:ind w:left="1584" w:hanging="144"/>
      </w:pPr>
      <w:rPr>
        <w:rFonts w:hint="default"/>
      </w:rPr>
    </w:lvl>
    <w:lvl w:ilvl="3">
      <w:start w:val="1"/>
      <w:numFmt w:val="decimal"/>
      <w:lvlText w:val="%4."/>
      <w:lvlJc w:val="left"/>
      <w:pPr>
        <w:ind w:left="2664" w:hanging="57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55B3765C"/>
    <w:multiLevelType w:val="hybridMultilevel"/>
    <w:tmpl w:val="D66C8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591681"/>
    <w:multiLevelType w:val="multilevel"/>
    <w:tmpl w:val="73F62AEA"/>
    <w:name w:val="App F232"/>
    <w:lvl w:ilvl="0">
      <w:start w:val="6"/>
      <w:numFmt w:val="decimal"/>
      <w:lvlText w:val="%1."/>
      <w:lvlJc w:val="left"/>
      <w:pPr>
        <w:ind w:left="1080" w:hanging="360"/>
      </w:pPr>
      <w:rPr>
        <w:rFonts w:hint="default"/>
      </w:rPr>
    </w:lvl>
    <w:lvl w:ilvl="1">
      <w:start w:val="1"/>
      <w:numFmt w:val="lowerLetter"/>
      <w:lvlText w:val="%2."/>
      <w:lvlJc w:val="left"/>
      <w:pPr>
        <w:ind w:left="1584" w:hanging="504"/>
      </w:pPr>
      <w:rPr>
        <w:rFonts w:hint="default"/>
      </w:rPr>
    </w:lvl>
    <w:lvl w:ilvl="2">
      <w:start w:val="1"/>
      <w:numFmt w:val="lowerRoman"/>
      <w:lvlText w:val="%3."/>
      <w:lvlJc w:val="right"/>
      <w:pPr>
        <w:ind w:left="1872" w:hanging="72"/>
      </w:pPr>
      <w:rPr>
        <w:rFonts w:hint="default"/>
      </w:rPr>
    </w:lvl>
    <w:lvl w:ilvl="3">
      <w:start w:val="1"/>
      <w:numFmt w:val="decimal"/>
      <w:lvlText w:val="%4."/>
      <w:lvlJc w:val="left"/>
      <w:pPr>
        <w:ind w:left="3024" w:hanging="576"/>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0">
    <w:nsid w:val="59D329AA"/>
    <w:multiLevelType w:val="multilevel"/>
    <w:tmpl w:val="11C28E28"/>
    <w:name w:val="Level 3322"/>
    <w:lvl w:ilvl="0">
      <w:start w:val="6"/>
      <w:numFmt w:val="decimal"/>
      <w:lvlText w:val="%1."/>
      <w:lvlJc w:val="left"/>
      <w:pPr>
        <w:ind w:left="1080" w:hanging="360"/>
      </w:pPr>
      <w:rPr>
        <w:rFonts w:ascii="Times New Roman" w:hAnsi="Times New Roman"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right"/>
      <w:pPr>
        <w:ind w:left="3960" w:hanging="360"/>
      </w:pPr>
      <w:rPr>
        <w:rFonts w:hint="default"/>
      </w:rPr>
    </w:lvl>
  </w:abstractNum>
  <w:abstractNum w:abstractNumId="31">
    <w:nsid w:val="5BC13449"/>
    <w:multiLevelType w:val="multilevel"/>
    <w:tmpl w:val="63EE3A30"/>
    <w:name w:val="App F322"/>
    <w:lvl w:ilvl="0">
      <w:start w:val="8"/>
      <w:numFmt w:val="decimal"/>
      <w:lvlText w:val="%1."/>
      <w:lvlJc w:val="left"/>
      <w:pPr>
        <w:ind w:left="720" w:hanging="360"/>
      </w:pPr>
      <w:rPr>
        <w:rFonts w:hint="default"/>
      </w:rPr>
    </w:lvl>
    <w:lvl w:ilvl="1">
      <w:start w:val="1"/>
      <w:numFmt w:val="lowerLetter"/>
      <w:lvlText w:val="%2."/>
      <w:lvlJc w:val="left"/>
      <w:pPr>
        <w:ind w:left="1152" w:hanging="432"/>
      </w:pPr>
      <w:rPr>
        <w:rFonts w:hint="default"/>
      </w:rPr>
    </w:lvl>
    <w:lvl w:ilvl="2">
      <w:start w:val="1"/>
      <w:numFmt w:val="lowerRoman"/>
      <w:lvlText w:val="%3."/>
      <w:lvlJc w:val="right"/>
      <w:pPr>
        <w:ind w:left="1584" w:hanging="144"/>
      </w:pPr>
      <w:rPr>
        <w:rFonts w:hint="default"/>
      </w:rPr>
    </w:lvl>
    <w:lvl w:ilvl="3">
      <w:start w:val="1"/>
      <w:numFmt w:val="decimal"/>
      <w:lvlText w:val="%4."/>
      <w:lvlJc w:val="left"/>
      <w:pPr>
        <w:ind w:left="2664" w:hanging="57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5C462C01"/>
    <w:multiLevelType w:val="multilevel"/>
    <w:tmpl w:val="2D907318"/>
    <w:name w:val="App F232322"/>
    <w:lvl w:ilvl="0">
      <w:start w:val="6"/>
      <w:numFmt w:val="decimal"/>
      <w:lvlText w:val="%1."/>
      <w:lvlJc w:val="left"/>
      <w:pPr>
        <w:ind w:left="1080" w:hanging="360"/>
      </w:pPr>
      <w:rPr>
        <w:rFonts w:hint="default"/>
      </w:rPr>
    </w:lvl>
    <w:lvl w:ilvl="1">
      <w:start w:val="2"/>
      <w:numFmt w:val="lowerLetter"/>
      <w:lvlText w:val="%2."/>
      <w:lvlJc w:val="left"/>
      <w:pPr>
        <w:ind w:left="1764" w:hanging="504"/>
      </w:pPr>
      <w:rPr>
        <w:rFonts w:ascii="Times New Roman" w:hAnsi="Times New Roman" w:cs="Times New Roman" w:hint="default"/>
        <w:sz w:val="22"/>
      </w:rPr>
    </w:lvl>
    <w:lvl w:ilvl="2">
      <w:start w:val="1"/>
      <w:numFmt w:val="lowerRoman"/>
      <w:lvlText w:val="%3."/>
      <w:lvlJc w:val="right"/>
      <w:pPr>
        <w:ind w:left="1872" w:hanging="72"/>
      </w:pPr>
      <w:rPr>
        <w:rFonts w:hint="default"/>
      </w:rPr>
    </w:lvl>
    <w:lvl w:ilvl="3">
      <w:start w:val="1"/>
      <w:numFmt w:val="decimal"/>
      <w:lvlText w:val="%4."/>
      <w:lvlJc w:val="left"/>
      <w:pPr>
        <w:ind w:left="3024" w:hanging="576"/>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3">
    <w:nsid w:val="5EC03D17"/>
    <w:multiLevelType w:val="hybridMultilevel"/>
    <w:tmpl w:val="18C21392"/>
    <w:lvl w:ilvl="0" w:tplc="AD28804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FD141B"/>
    <w:multiLevelType w:val="multilevel"/>
    <w:tmpl w:val="3FAC3128"/>
    <w:name w:val="App F33"/>
    <w:lvl w:ilvl="0">
      <w:start w:val="8"/>
      <w:numFmt w:val="decimal"/>
      <w:lvlText w:val="%1."/>
      <w:lvlJc w:val="left"/>
      <w:pPr>
        <w:ind w:left="720" w:hanging="360"/>
      </w:pPr>
      <w:rPr>
        <w:rFonts w:hint="default"/>
      </w:rPr>
    </w:lvl>
    <w:lvl w:ilvl="1">
      <w:start w:val="1"/>
      <w:numFmt w:val="lowerLetter"/>
      <w:lvlText w:val="%2."/>
      <w:lvlJc w:val="left"/>
      <w:pPr>
        <w:ind w:left="1152" w:hanging="432"/>
      </w:pPr>
      <w:rPr>
        <w:rFonts w:hint="default"/>
      </w:rPr>
    </w:lvl>
    <w:lvl w:ilvl="2">
      <w:start w:val="1"/>
      <w:numFmt w:val="lowerRoman"/>
      <w:lvlText w:val="%3."/>
      <w:lvlJc w:val="right"/>
      <w:pPr>
        <w:ind w:left="1584" w:hanging="144"/>
      </w:pPr>
      <w:rPr>
        <w:rFonts w:hint="default"/>
      </w:rPr>
    </w:lvl>
    <w:lvl w:ilvl="3">
      <w:start w:val="1"/>
      <w:numFmt w:val="decimal"/>
      <w:lvlText w:val="%4."/>
      <w:lvlJc w:val="left"/>
      <w:pPr>
        <w:ind w:left="2664" w:hanging="57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63A45ED5"/>
    <w:multiLevelType w:val="multilevel"/>
    <w:tmpl w:val="73F62AEA"/>
    <w:name w:val="App F2323"/>
    <w:lvl w:ilvl="0">
      <w:start w:val="6"/>
      <w:numFmt w:val="decimal"/>
      <w:lvlText w:val="%1."/>
      <w:lvlJc w:val="left"/>
      <w:pPr>
        <w:ind w:left="1080" w:hanging="360"/>
      </w:pPr>
      <w:rPr>
        <w:rFonts w:hint="default"/>
      </w:rPr>
    </w:lvl>
    <w:lvl w:ilvl="1">
      <w:start w:val="1"/>
      <w:numFmt w:val="lowerLetter"/>
      <w:lvlText w:val="%2."/>
      <w:lvlJc w:val="left"/>
      <w:pPr>
        <w:ind w:left="1584" w:hanging="504"/>
      </w:pPr>
      <w:rPr>
        <w:rFonts w:hint="default"/>
      </w:rPr>
    </w:lvl>
    <w:lvl w:ilvl="2">
      <w:start w:val="1"/>
      <w:numFmt w:val="lowerRoman"/>
      <w:lvlText w:val="%3."/>
      <w:lvlJc w:val="right"/>
      <w:pPr>
        <w:ind w:left="1872" w:hanging="72"/>
      </w:pPr>
      <w:rPr>
        <w:rFonts w:hint="default"/>
      </w:rPr>
    </w:lvl>
    <w:lvl w:ilvl="3">
      <w:start w:val="1"/>
      <w:numFmt w:val="decimal"/>
      <w:lvlText w:val="%4."/>
      <w:lvlJc w:val="left"/>
      <w:pPr>
        <w:ind w:left="3024" w:hanging="576"/>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6">
    <w:nsid w:val="67A1671E"/>
    <w:multiLevelType w:val="multilevel"/>
    <w:tmpl w:val="8982AFFA"/>
    <w:name w:val="App F"/>
    <w:lvl w:ilvl="0">
      <w:start w:val="1"/>
      <w:numFmt w:val="decimal"/>
      <w:lvlText w:val="%1."/>
      <w:lvlJc w:val="left"/>
      <w:pPr>
        <w:ind w:left="1080" w:hanging="360"/>
      </w:pPr>
      <w:rPr>
        <w:rFonts w:hint="default"/>
      </w:rPr>
    </w:lvl>
    <w:lvl w:ilvl="1">
      <w:start w:val="1"/>
      <w:numFmt w:val="lowerLetter"/>
      <w:lvlText w:val="%2."/>
      <w:lvlJc w:val="left"/>
      <w:pPr>
        <w:ind w:left="1512" w:hanging="432"/>
      </w:pPr>
      <w:rPr>
        <w:rFonts w:hint="default"/>
      </w:rPr>
    </w:lvl>
    <w:lvl w:ilvl="2">
      <w:start w:val="1"/>
      <w:numFmt w:val="lowerRoman"/>
      <w:lvlText w:val="%3."/>
      <w:lvlJc w:val="right"/>
      <w:pPr>
        <w:ind w:left="1944" w:hanging="144"/>
      </w:pPr>
      <w:rPr>
        <w:rFonts w:hint="default"/>
      </w:rPr>
    </w:lvl>
    <w:lvl w:ilvl="3">
      <w:start w:val="1"/>
      <w:numFmt w:val="decimal"/>
      <w:lvlText w:val="%4."/>
      <w:lvlJc w:val="left"/>
      <w:pPr>
        <w:ind w:left="3024" w:hanging="576"/>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7">
    <w:nsid w:val="71C551E0"/>
    <w:multiLevelType w:val="multilevel"/>
    <w:tmpl w:val="4CB41FD6"/>
    <w:name w:val="App F23232"/>
    <w:lvl w:ilvl="0">
      <w:start w:val="6"/>
      <w:numFmt w:val="decimal"/>
      <w:lvlText w:val="%1."/>
      <w:lvlJc w:val="left"/>
      <w:pPr>
        <w:ind w:left="1080" w:hanging="360"/>
      </w:pPr>
      <w:rPr>
        <w:rFonts w:hint="default"/>
      </w:rPr>
    </w:lvl>
    <w:lvl w:ilvl="1">
      <w:start w:val="2"/>
      <w:numFmt w:val="lowerLetter"/>
      <w:lvlText w:val="%2."/>
      <w:lvlJc w:val="left"/>
      <w:pPr>
        <w:ind w:left="1764" w:hanging="504"/>
      </w:pPr>
      <w:rPr>
        <w:rFonts w:ascii="Times New Roman" w:hAnsi="Times New Roman" w:cs="Times New Roman" w:hint="default"/>
        <w:sz w:val="22"/>
      </w:rPr>
    </w:lvl>
    <w:lvl w:ilvl="2">
      <w:start w:val="1"/>
      <w:numFmt w:val="lowerRoman"/>
      <w:lvlText w:val="%3."/>
      <w:lvlJc w:val="right"/>
      <w:pPr>
        <w:ind w:left="1872" w:hanging="72"/>
      </w:pPr>
      <w:rPr>
        <w:rFonts w:hint="default"/>
      </w:rPr>
    </w:lvl>
    <w:lvl w:ilvl="3">
      <w:start w:val="1"/>
      <w:numFmt w:val="decimal"/>
      <w:lvlText w:val="%4."/>
      <w:lvlJc w:val="left"/>
      <w:pPr>
        <w:ind w:left="3024" w:hanging="576"/>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8">
    <w:nsid w:val="73DC2062"/>
    <w:multiLevelType w:val="hybridMultilevel"/>
    <w:tmpl w:val="2CDEB640"/>
    <w:name w:val="App F232432"/>
    <w:lvl w:ilvl="0" w:tplc="AD28804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56326E7"/>
    <w:multiLevelType w:val="multilevel"/>
    <w:tmpl w:val="3FAC3128"/>
    <w:name w:val="App F342"/>
    <w:lvl w:ilvl="0">
      <w:start w:val="8"/>
      <w:numFmt w:val="decimal"/>
      <w:lvlText w:val="%1."/>
      <w:lvlJc w:val="left"/>
      <w:pPr>
        <w:ind w:left="720" w:hanging="360"/>
      </w:pPr>
      <w:rPr>
        <w:rFonts w:hint="default"/>
      </w:rPr>
    </w:lvl>
    <w:lvl w:ilvl="1">
      <w:start w:val="1"/>
      <w:numFmt w:val="lowerLetter"/>
      <w:lvlText w:val="%2."/>
      <w:lvlJc w:val="left"/>
      <w:pPr>
        <w:ind w:left="1152" w:hanging="432"/>
      </w:pPr>
      <w:rPr>
        <w:rFonts w:hint="default"/>
      </w:rPr>
    </w:lvl>
    <w:lvl w:ilvl="2">
      <w:start w:val="1"/>
      <w:numFmt w:val="lowerRoman"/>
      <w:lvlText w:val="%3."/>
      <w:lvlJc w:val="right"/>
      <w:pPr>
        <w:ind w:left="1584" w:hanging="144"/>
      </w:pPr>
      <w:rPr>
        <w:rFonts w:hint="default"/>
      </w:rPr>
    </w:lvl>
    <w:lvl w:ilvl="3">
      <w:start w:val="1"/>
      <w:numFmt w:val="decimal"/>
      <w:lvlText w:val="%4."/>
      <w:lvlJc w:val="left"/>
      <w:pPr>
        <w:ind w:left="2664" w:hanging="57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798A0172"/>
    <w:multiLevelType w:val="hybridMultilevel"/>
    <w:tmpl w:val="4E048952"/>
    <w:name w:val="App 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8"/>
  </w:num>
  <w:num w:numId="4">
    <w:abstractNumId w:val="12"/>
  </w:num>
  <w:num w:numId="5">
    <w:abstractNumId w:val="7"/>
  </w:num>
  <w:num w:numId="6">
    <w:abstractNumId w:val="13"/>
  </w:num>
  <w:num w:numId="7">
    <w:abstractNumId w:val="36"/>
  </w:num>
  <w:num w:numId="8">
    <w:abstractNumId w:val="2"/>
  </w:num>
  <w:num w:numId="9">
    <w:abstractNumId w:val="26"/>
  </w:num>
  <w:num w:numId="10">
    <w:abstractNumId w:val="16"/>
  </w:num>
  <w:num w:numId="11">
    <w:abstractNumId w:val="29"/>
  </w:num>
  <w:num w:numId="12">
    <w:abstractNumId w:val="35"/>
  </w:num>
  <w:num w:numId="13">
    <w:abstractNumId w:val="0"/>
  </w:num>
  <w:num w:numId="14">
    <w:abstractNumId w:val="27"/>
  </w:num>
  <w:num w:numId="15">
    <w:abstractNumId w:val="39"/>
  </w:num>
  <w:num w:numId="16">
    <w:abstractNumId w:val="9"/>
  </w:num>
  <w:num w:numId="17">
    <w:abstractNumId w:val="24"/>
  </w:num>
  <w:num w:numId="18">
    <w:abstractNumId w:val="4"/>
  </w:num>
  <w:num w:numId="19">
    <w:abstractNumId w:val="33"/>
  </w:num>
  <w:num w:numId="20">
    <w:abstractNumId w:val="5"/>
  </w:num>
  <w:num w:numId="21">
    <w:abstractNumId w:val="38"/>
  </w:num>
  <w:num w:numId="22">
    <w:abstractNumId w:val="40"/>
  </w:num>
  <w:num w:numId="23">
    <w:abstractNumId w:val="36"/>
    <w:lvlOverride w:ilvl="0">
      <w:lvl w:ilvl="0">
        <w:start w:val="1"/>
        <w:numFmt w:val="decimal"/>
        <w:lvlText w:val="%1."/>
        <w:lvlJc w:val="left"/>
        <w:pPr>
          <w:ind w:left="1080" w:hanging="360"/>
        </w:pPr>
        <w:rPr>
          <w:rFonts w:ascii="Times New Roman" w:hAnsi="Times New Roman" w:hint="default"/>
          <w:b w:val="0"/>
          <w:i w:val="0"/>
          <w:sz w:val="22"/>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left"/>
        <w:pPr>
          <w:ind w:left="1800" w:hanging="360"/>
        </w:pPr>
        <w:rPr>
          <w:rFonts w:hint="default"/>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righ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right"/>
        <w:pPr>
          <w:ind w:left="3960" w:hanging="360"/>
        </w:pPr>
        <w:rPr>
          <w:rFonts w:hint="default"/>
        </w:rPr>
      </w:lvl>
    </w:lvlOverride>
  </w:num>
  <w:num w:numId="24">
    <w:abstractNumId w:val="10"/>
  </w:num>
  <w:num w:numId="25">
    <w:abstractNumId w:val="3"/>
  </w:num>
  <w:num w:numId="26">
    <w:abstractNumId w:val="1"/>
  </w:num>
  <w:num w:numId="27">
    <w:abstractNumId w:val="21"/>
  </w:num>
  <w:num w:numId="28">
    <w:abstractNumId w:val="30"/>
  </w:num>
  <w:num w:numId="29">
    <w:abstractNumId w:val="25"/>
  </w:num>
  <w:num w:numId="30">
    <w:abstractNumId w:val="11"/>
  </w:num>
  <w:num w:numId="31">
    <w:abstractNumId w:val="22"/>
  </w:num>
  <w:num w:numId="32">
    <w:abstractNumId w:val="20"/>
  </w:num>
  <w:num w:numId="33">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159"/>
    <w:rsid w:val="00000191"/>
    <w:rsid w:val="0000185F"/>
    <w:rsid w:val="00001A6A"/>
    <w:rsid w:val="00003A3A"/>
    <w:rsid w:val="000040B8"/>
    <w:rsid w:val="000043DF"/>
    <w:rsid w:val="0000467D"/>
    <w:rsid w:val="00004976"/>
    <w:rsid w:val="0000681D"/>
    <w:rsid w:val="000072E0"/>
    <w:rsid w:val="000073D6"/>
    <w:rsid w:val="0000756D"/>
    <w:rsid w:val="00007A20"/>
    <w:rsid w:val="00007D48"/>
    <w:rsid w:val="000100F0"/>
    <w:rsid w:val="0001035F"/>
    <w:rsid w:val="000113C6"/>
    <w:rsid w:val="00012521"/>
    <w:rsid w:val="00012537"/>
    <w:rsid w:val="000136EA"/>
    <w:rsid w:val="00013FD5"/>
    <w:rsid w:val="000140B5"/>
    <w:rsid w:val="000145B9"/>
    <w:rsid w:val="0001492F"/>
    <w:rsid w:val="00014A9B"/>
    <w:rsid w:val="00014AA9"/>
    <w:rsid w:val="00015931"/>
    <w:rsid w:val="00016659"/>
    <w:rsid w:val="00017C10"/>
    <w:rsid w:val="00017D4E"/>
    <w:rsid w:val="00017ED9"/>
    <w:rsid w:val="00017EF4"/>
    <w:rsid w:val="000203BE"/>
    <w:rsid w:val="0002058A"/>
    <w:rsid w:val="000205E4"/>
    <w:rsid w:val="0002147E"/>
    <w:rsid w:val="00021638"/>
    <w:rsid w:val="000216EA"/>
    <w:rsid w:val="00022B92"/>
    <w:rsid w:val="00022D6F"/>
    <w:rsid w:val="000238B6"/>
    <w:rsid w:val="00023E5F"/>
    <w:rsid w:val="00023EA7"/>
    <w:rsid w:val="000244A2"/>
    <w:rsid w:val="00024D61"/>
    <w:rsid w:val="00025322"/>
    <w:rsid w:val="000269BC"/>
    <w:rsid w:val="000274FF"/>
    <w:rsid w:val="00027CFB"/>
    <w:rsid w:val="00030545"/>
    <w:rsid w:val="00031BA8"/>
    <w:rsid w:val="00031C0F"/>
    <w:rsid w:val="00031FE0"/>
    <w:rsid w:val="00032408"/>
    <w:rsid w:val="000330D8"/>
    <w:rsid w:val="00033895"/>
    <w:rsid w:val="00033D76"/>
    <w:rsid w:val="00034879"/>
    <w:rsid w:val="00035065"/>
    <w:rsid w:val="00035D8B"/>
    <w:rsid w:val="00035F24"/>
    <w:rsid w:val="00035F4D"/>
    <w:rsid w:val="00036A01"/>
    <w:rsid w:val="00037069"/>
    <w:rsid w:val="00037616"/>
    <w:rsid w:val="00037B28"/>
    <w:rsid w:val="00037B8A"/>
    <w:rsid w:val="0004074A"/>
    <w:rsid w:val="00040A6A"/>
    <w:rsid w:val="00041032"/>
    <w:rsid w:val="00041541"/>
    <w:rsid w:val="00041A4E"/>
    <w:rsid w:val="00041A80"/>
    <w:rsid w:val="00041AA0"/>
    <w:rsid w:val="00041C1B"/>
    <w:rsid w:val="000428F8"/>
    <w:rsid w:val="000434DA"/>
    <w:rsid w:val="00043520"/>
    <w:rsid w:val="00043FA4"/>
    <w:rsid w:val="00043FAB"/>
    <w:rsid w:val="00044112"/>
    <w:rsid w:val="000453BB"/>
    <w:rsid w:val="000463EB"/>
    <w:rsid w:val="000471AF"/>
    <w:rsid w:val="0005047B"/>
    <w:rsid w:val="0005053B"/>
    <w:rsid w:val="00050C75"/>
    <w:rsid w:val="00050CEB"/>
    <w:rsid w:val="00051D93"/>
    <w:rsid w:val="000535AF"/>
    <w:rsid w:val="00053AD0"/>
    <w:rsid w:val="000558EC"/>
    <w:rsid w:val="00055BB9"/>
    <w:rsid w:val="0005734F"/>
    <w:rsid w:val="0006108D"/>
    <w:rsid w:val="00061219"/>
    <w:rsid w:val="00061B55"/>
    <w:rsid w:val="00061E60"/>
    <w:rsid w:val="000627D5"/>
    <w:rsid w:val="00063B02"/>
    <w:rsid w:val="00063FB2"/>
    <w:rsid w:val="000641C5"/>
    <w:rsid w:val="000644FB"/>
    <w:rsid w:val="00065E86"/>
    <w:rsid w:val="000661E7"/>
    <w:rsid w:val="00066CB0"/>
    <w:rsid w:val="00067EA0"/>
    <w:rsid w:val="000714B0"/>
    <w:rsid w:val="000714DB"/>
    <w:rsid w:val="00071502"/>
    <w:rsid w:val="000715DE"/>
    <w:rsid w:val="0007203A"/>
    <w:rsid w:val="000723B3"/>
    <w:rsid w:val="0007307E"/>
    <w:rsid w:val="000740D1"/>
    <w:rsid w:val="00074D39"/>
    <w:rsid w:val="00074D51"/>
    <w:rsid w:val="00074EBE"/>
    <w:rsid w:val="00075CBF"/>
    <w:rsid w:val="000761B9"/>
    <w:rsid w:val="0007623C"/>
    <w:rsid w:val="00076413"/>
    <w:rsid w:val="00076C60"/>
    <w:rsid w:val="00076D5D"/>
    <w:rsid w:val="00077577"/>
    <w:rsid w:val="00077759"/>
    <w:rsid w:val="00080147"/>
    <w:rsid w:val="00080510"/>
    <w:rsid w:val="00081625"/>
    <w:rsid w:val="000824BA"/>
    <w:rsid w:val="0008255B"/>
    <w:rsid w:val="0008325A"/>
    <w:rsid w:val="000840A6"/>
    <w:rsid w:val="00084AAD"/>
    <w:rsid w:val="00084E2A"/>
    <w:rsid w:val="00085DDE"/>
    <w:rsid w:val="00085F57"/>
    <w:rsid w:val="00086752"/>
    <w:rsid w:val="000905EC"/>
    <w:rsid w:val="00091F16"/>
    <w:rsid w:val="0009240E"/>
    <w:rsid w:val="00092DF7"/>
    <w:rsid w:val="00093A89"/>
    <w:rsid w:val="0009469B"/>
    <w:rsid w:val="000946B4"/>
    <w:rsid w:val="0009485B"/>
    <w:rsid w:val="00094911"/>
    <w:rsid w:val="00094ED4"/>
    <w:rsid w:val="0009500F"/>
    <w:rsid w:val="00095916"/>
    <w:rsid w:val="000962BD"/>
    <w:rsid w:val="0009663D"/>
    <w:rsid w:val="000966B3"/>
    <w:rsid w:val="0009755C"/>
    <w:rsid w:val="000975F1"/>
    <w:rsid w:val="000A1599"/>
    <w:rsid w:val="000A1857"/>
    <w:rsid w:val="000A2319"/>
    <w:rsid w:val="000A3A9B"/>
    <w:rsid w:val="000A3AC1"/>
    <w:rsid w:val="000A3F22"/>
    <w:rsid w:val="000A3F73"/>
    <w:rsid w:val="000A40E5"/>
    <w:rsid w:val="000A49D0"/>
    <w:rsid w:val="000A4B20"/>
    <w:rsid w:val="000A5310"/>
    <w:rsid w:val="000A5485"/>
    <w:rsid w:val="000A59B3"/>
    <w:rsid w:val="000A5F3E"/>
    <w:rsid w:val="000A61E8"/>
    <w:rsid w:val="000A7227"/>
    <w:rsid w:val="000B0160"/>
    <w:rsid w:val="000B1FF7"/>
    <w:rsid w:val="000B2B32"/>
    <w:rsid w:val="000B356F"/>
    <w:rsid w:val="000B38DF"/>
    <w:rsid w:val="000B3FA8"/>
    <w:rsid w:val="000B4957"/>
    <w:rsid w:val="000B5982"/>
    <w:rsid w:val="000B5C21"/>
    <w:rsid w:val="000B7156"/>
    <w:rsid w:val="000B7259"/>
    <w:rsid w:val="000B77F1"/>
    <w:rsid w:val="000B78F4"/>
    <w:rsid w:val="000B79E1"/>
    <w:rsid w:val="000C03BE"/>
    <w:rsid w:val="000C0687"/>
    <w:rsid w:val="000C088D"/>
    <w:rsid w:val="000C09EB"/>
    <w:rsid w:val="000C0AB6"/>
    <w:rsid w:val="000C158E"/>
    <w:rsid w:val="000C2458"/>
    <w:rsid w:val="000C29B0"/>
    <w:rsid w:val="000C3670"/>
    <w:rsid w:val="000C4366"/>
    <w:rsid w:val="000C46D0"/>
    <w:rsid w:val="000C5141"/>
    <w:rsid w:val="000C5217"/>
    <w:rsid w:val="000C5470"/>
    <w:rsid w:val="000C5F1B"/>
    <w:rsid w:val="000C6510"/>
    <w:rsid w:val="000C6FAA"/>
    <w:rsid w:val="000D0EA4"/>
    <w:rsid w:val="000D0F94"/>
    <w:rsid w:val="000D1719"/>
    <w:rsid w:val="000D1C11"/>
    <w:rsid w:val="000D1F51"/>
    <w:rsid w:val="000D3208"/>
    <w:rsid w:val="000D3A2E"/>
    <w:rsid w:val="000D3F1F"/>
    <w:rsid w:val="000D46CD"/>
    <w:rsid w:val="000D4997"/>
    <w:rsid w:val="000D55F3"/>
    <w:rsid w:val="000D57EC"/>
    <w:rsid w:val="000D5F46"/>
    <w:rsid w:val="000D63A6"/>
    <w:rsid w:val="000D69FA"/>
    <w:rsid w:val="000D7335"/>
    <w:rsid w:val="000D733E"/>
    <w:rsid w:val="000D742C"/>
    <w:rsid w:val="000E02BA"/>
    <w:rsid w:val="000E0573"/>
    <w:rsid w:val="000E0C6E"/>
    <w:rsid w:val="000E1B5B"/>
    <w:rsid w:val="000E1D47"/>
    <w:rsid w:val="000E1EC2"/>
    <w:rsid w:val="000E27ED"/>
    <w:rsid w:val="000E35FD"/>
    <w:rsid w:val="000E36C7"/>
    <w:rsid w:val="000E4E7E"/>
    <w:rsid w:val="000E5335"/>
    <w:rsid w:val="000E54EF"/>
    <w:rsid w:val="000E58B2"/>
    <w:rsid w:val="000E5A50"/>
    <w:rsid w:val="000E5A76"/>
    <w:rsid w:val="000E5ABD"/>
    <w:rsid w:val="000E6326"/>
    <w:rsid w:val="000E7EC0"/>
    <w:rsid w:val="000F0BDD"/>
    <w:rsid w:val="000F17F0"/>
    <w:rsid w:val="000F3032"/>
    <w:rsid w:val="000F3B2A"/>
    <w:rsid w:val="000F3C68"/>
    <w:rsid w:val="000F45B5"/>
    <w:rsid w:val="000F47D6"/>
    <w:rsid w:val="000F4BB9"/>
    <w:rsid w:val="000F5425"/>
    <w:rsid w:val="000F54F7"/>
    <w:rsid w:val="000F625F"/>
    <w:rsid w:val="000F6603"/>
    <w:rsid w:val="000F6DBF"/>
    <w:rsid w:val="000F7270"/>
    <w:rsid w:val="000F791D"/>
    <w:rsid w:val="001003EC"/>
    <w:rsid w:val="00100B67"/>
    <w:rsid w:val="00101053"/>
    <w:rsid w:val="00101AB3"/>
    <w:rsid w:val="00102E91"/>
    <w:rsid w:val="00103249"/>
    <w:rsid w:val="001035BA"/>
    <w:rsid w:val="0010409A"/>
    <w:rsid w:val="00104B37"/>
    <w:rsid w:val="00105387"/>
    <w:rsid w:val="0010557C"/>
    <w:rsid w:val="00105F7D"/>
    <w:rsid w:val="00106DD6"/>
    <w:rsid w:val="00107662"/>
    <w:rsid w:val="00107AA3"/>
    <w:rsid w:val="00110004"/>
    <w:rsid w:val="00110EE9"/>
    <w:rsid w:val="00110FCC"/>
    <w:rsid w:val="00111F0A"/>
    <w:rsid w:val="0011215F"/>
    <w:rsid w:val="00112772"/>
    <w:rsid w:val="00113DCD"/>
    <w:rsid w:val="00114416"/>
    <w:rsid w:val="001145C9"/>
    <w:rsid w:val="00115074"/>
    <w:rsid w:val="0011595D"/>
    <w:rsid w:val="00115BCA"/>
    <w:rsid w:val="00116115"/>
    <w:rsid w:val="00116445"/>
    <w:rsid w:val="00116F5E"/>
    <w:rsid w:val="00117179"/>
    <w:rsid w:val="00117F55"/>
    <w:rsid w:val="00120275"/>
    <w:rsid w:val="00122BE3"/>
    <w:rsid w:val="00122FE4"/>
    <w:rsid w:val="00123084"/>
    <w:rsid w:val="001234C2"/>
    <w:rsid w:val="00124235"/>
    <w:rsid w:val="00124C6A"/>
    <w:rsid w:val="0012584B"/>
    <w:rsid w:val="00126467"/>
    <w:rsid w:val="00126A40"/>
    <w:rsid w:val="00126D7E"/>
    <w:rsid w:val="001275F3"/>
    <w:rsid w:val="00127C80"/>
    <w:rsid w:val="00130AC1"/>
    <w:rsid w:val="001316D1"/>
    <w:rsid w:val="001347A0"/>
    <w:rsid w:val="00134AAE"/>
    <w:rsid w:val="00134DAD"/>
    <w:rsid w:val="00135FA0"/>
    <w:rsid w:val="001361B5"/>
    <w:rsid w:val="00137AF1"/>
    <w:rsid w:val="001403E7"/>
    <w:rsid w:val="00141015"/>
    <w:rsid w:val="00141916"/>
    <w:rsid w:val="00143D47"/>
    <w:rsid w:val="00145038"/>
    <w:rsid w:val="00145D49"/>
    <w:rsid w:val="0014612F"/>
    <w:rsid w:val="001462DB"/>
    <w:rsid w:val="0014777A"/>
    <w:rsid w:val="001507FD"/>
    <w:rsid w:val="0015200F"/>
    <w:rsid w:val="001528B8"/>
    <w:rsid w:val="00152A31"/>
    <w:rsid w:val="00153178"/>
    <w:rsid w:val="00153D40"/>
    <w:rsid w:val="00154099"/>
    <w:rsid w:val="00154730"/>
    <w:rsid w:val="00154EA6"/>
    <w:rsid w:val="00154F08"/>
    <w:rsid w:val="00155537"/>
    <w:rsid w:val="001564DE"/>
    <w:rsid w:val="00157F93"/>
    <w:rsid w:val="0016098B"/>
    <w:rsid w:val="00160D02"/>
    <w:rsid w:val="001612AB"/>
    <w:rsid w:val="001613F5"/>
    <w:rsid w:val="00161539"/>
    <w:rsid w:val="00161C11"/>
    <w:rsid w:val="001622BE"/>
    <w:rsid w:val="001622DE"/>
    <w:rsid w:val="00163C24"/>
    <w:rsid w:val="00163C59"/>
    <w:rsid w:val="00163EC2"/>
    <w:rsid w:val="00163F16"/>
    <w:rsid w:val="00164676"/>
    <w:rsid w:val="00164CF3"/>
    <w:rsid w:val="00165BB0"/>
    <w:rsid w:val="00166AC5"/>
    <w:rsid w:val="00167975"/>
    <w:rsid w:val="00167B66"/>
    <w:rsid w:val="00170450"/>
    <w:rsid w:val="001717CB"/>
    <w:rsid w:val="00172AF4"/>
    <w:rsid w:val="00172E46"/>
    <w:rsid w:val="00172FD7"/>
    <w:rsid w:val="00174616"/>
    <w:rsid w:val="001748A2"/>
    <w:rsid w:val="00174EFD"/>
    <w:rsid w:val="0017574C"/>
    <w:rsid w:val="0017590C"/>
    <w:rsid w:val="001769C3"/>
    <w:rsid w:val="00176D77"/>
    <w:rsid w:val="001771E8"/>
    <w:rsid w:val="001801AA"/>
    <w:rsid w:val="00180B67"/>
    <w:rsid w:val="001817CD"/>
    <w:rsid w:val="001825BA"/>
    <w:rsid w:val="001827C0"/>
    <w:rsid w:val="00182AA7"/>
    <w:rsid w:val="00182BAF"/>
    <w:rsid w:val="0018476C"/>
    <w:rsid w:val="001858DA"/>
    <w:rsid w:val="0018757E"/>
    <w:rsid w:val="00187805"/>
    <w:rsid w:val="00187B12"/>
    <w:rsid w:val="00190624"/>
    <w:rsid w:val="0019155D"/>
    <w:rsid w:val="00191672"/>
    <w:rsid w:val="00191B3F"/>
    <w:rsid w:val="001921BC"/>
    <w:rsid w:val="00193854"/>
    <w:rsid w:val="0019388C"/>
    <w:rsid w:val="0019491A"/>
    <w:rsid w:val="00194F69"/>
    <w:rsid w:val="0019576B"/>
    <w:rsid w:val="0019654E"/>
    <w:rsid w:val="001966CE"/>
    <w:rsid w:val="00197C94"/>
    <w:rsid w:val="001A02E4"/>
    <w:rsid w:val="001A1156"/>
    <w:rsid w:val="001A16AC"/>
    <w:rsid w:val="001A24F8"/>
    <w:rsid w:val="001A48B6"/>
    <w:rsid w:val="001A4A20"/>
    <w:rsid w:val="001A5322"/>
    <w:rsid w:val="001A5FBB"/>
    <w:rsid w:val="001B00F1"/>
    <w:rsid w:val="001B018F"/>
    <w:rsid w:val="001B1A28"/>
    <w:rsid w:val="001B1C6D"/>
    <w:rsid w:val="001B1CB8"/>
    <w:rsid w:val="001B22EC"/>
    <w:rsid w:val="001B2A84"/>
    <w:rsid w:val="001B37F5"/>
    <w:rsid w:val="001B4FA9"/>
    <w:rsid w:val="001B6385"/>
    <w:rsid w:val="001B654C"/>
    <w:rsid w:val="001B69E8"/>
    <w:rsid w:val="001B719B"/>
    <w:rsid w:val="001B7837"/>
    <w:rsid w:val="001C0888"/>
    <w:rsid w:val="001C09A5"/>
    <w:rsid w:val="001C09B0"/>
    <w:rsid w:val="001C1827"/>
    <w:rsid w:val="001C19DB"/>
    <w:rsid w:val="001C2328"/>
    <w:rsid w:val="001C2EA7"/>
    <w:rsid w:val="001C3DEB"/>
    <w:rsid w:val="001C5539"/>
    <w:rsid w:val="001C5801"/>
    <w:rsid w:val="001C5A81"/>
    <w:rsid w:val="001C5C33"/>
    <w:rsid w:val="001C5F05"/>
    <w:rsid w:val="001C7585"/>
    <w:rsid w:val="001C7ECD"/>
    <w:rsid w:val="001D0345"/>
    <w:rsid w:val="001D061D"/>
    <w:rsid w:val="001D0934"/>
    <w:rsid w:val="001D0AB5"/>
    <w:rsid w:val="001D0EEE"/>
    <w:rsid w:val="001D15C3"/>
    <w:rsid w:val="001D15EA"/>
    <w:rsid w:val="001D1DC2"/>
    <w:rsid w:val="001D2514"/>
    <w:rsid w:val="001D2881"/>
    <w:rsid w:val="001D344F"/>
    <w:rsid w:val="001D39BD"/>
    <w:rsid w:val="001D415D"/>
    <w:rsid w:val="001D4539"/>
    <w:rsid w:val="001D59FA"/>
    <w:rsid w:val="001D66CD"/>
    <w:rsid w:val="001D6F91"/>
    <w:rsid w:val="001D7A5C"/>
    <w:rsid w:val="001E0416"/>
    <w:rsid w:val="001E0E3A"/>
    <w:rsid w:val="001E10AF"/>
    <w:rsid w:val="001E2163"/>
    <w:rsid w:val="001E325B"/>
    <w:rsid w:val="001E32B1"/>
    <w:rsid w:val="001E4AF1"/>
    <w:rsid w:val="001E4DE0"/>
    <w:rsid w:val="001E5E77"/>
    <w:rsid w:val="001E698E"/>
    <w:rsid w:val="001E69E9"/>
    <w:rsid w:val="001E6FAE"/>
    <w:rsid w:val="001F1843"/>
    <w:rsid w:val="001F1B4D"/>
    <w:rsid w:val="001F208D"/>
    <w:rsid w:val="001F23B5"/>
    <w:rsid w:val="001F2409"/>
    <w:rsid w:val="001F2BC8"/>
    <w:rsid w:val="001F3420"/>
    <w:rsid w:val="001F3AB8"/>
    <w:rsid w:val="001F3BA7"/>
    <w:rsid w:val="001F4A95"/>
    <w:rsid w:val="001F4DDC"/>
    <w:rsid w:val="001F4FD1"/>
    <w:rsid w:val="001F565A"/>
    <w:rsid w:val="001F56BD"/>
    <w:rsid w:val="001F5CCF"/>
    <w:rsid w:val="001F67B6"/>
    <w:rsid w:val="001F6B05"/>
    <w:rsid w:val="001F6D67"/>
    <w:rsid w:val="001F7D09"/>
    <w:rsid w:val="00200CEA"/>
    <w:rsid w:val="00201512"/>
    <w:rsid w:val="00202278"/>
    <w:rsid w:val="002023EE"/>
    <w:rsid w:val="002028F7"/>
    <w:rsid w:val="002032D9"/>
    <w:rsid w:val="002033C7"/>
    <w:rsid w:val="0020579B"/>
    <w:rsid w:val="00206D55"/>
    <w:rsid w:val="00206F39"/>
    <w:rsid w:val="00207482"/>
    <w:rsid w:val="002101FD"/>
    <w:rsid w:val="00210CFA"/>
    <w:rsid w:val="00211F82"/>
    <w:rsid w:val="00212036"/>
    <w:rsid w:val="00212826"/>
    <w:rsid w:val="00212BDB"/>
    <w:rsid w:val="00214F45"/>
    <w:rsid w:val="002153EE"/>
    <w:rsid w:val="002155CC"/>
    <w:rsid w:val="00216019"/>
    <w:rsid w:val="0021609D"/>
    <w:rsid w:val="00216CC7"/>
    <w:rsid w:val="002172CB"/>
    <w:rsid w:val="00220975"/>
    <w:rsid w:val="00220CE4"/>
    <w:rsid w:val="002215AE"/>
    <w:rsid w:val="00221B41"/>
    <w:rsid w:val="00221D58"/>
    <w:rsid w:val="00222A68"/>
    <w:rsid w:val="00222E7D"/>
    <w:rsid w:val="00223FF0"/>
    <w:rsid w:val="00225090"/>
    <w:rsid w:val="00226119"/>
    <w:rsid w:val="00226ADB"/>
    <w:rsid w:val="0022767C"/>
    <w:rsid w:val="00227FC0"/>
    <w:rsid w:val="00230B35"/>
    <w:rsid w:val="00230F3D"/>
    <w:rsid w:val="002312C7"/>
    <w:rsid w:val="0023157E"/>
    <w:rsid w:val="002315B1"/>
    <w:rsid w:val="002317AE"/>
    <w:rsid w:val="002318F0"/>
    <w:rsid w:val="00231D93"/>
    <w:rsid w:val="00232128"/>
    <w:rsid w:val="00233965"/>
    <w:rsid w:val="00233CC2"/>
    <w:rsid w:val="0023469A"/>
    <w:rsid w:val="00235DB7"/>
    <w:rsid w:val="00236829"/>
    <w:rsid w:val="00237006"/>
    <w:rsid w:val="002374EF"/>
    <w:rsid w:val="00237819"/>
    <w:rsid w:val="00237E7A"/>
    <w:rsid w:val="00240D88"/>
    <w:rsid w:val="002424CF"/>
    <w:rsid w:val="00242A8B"/>
    <w:rsid w:val="00242C10"/>
    <w:rsid w:val="00242CA7"/>
    <w:rsid w:val="0024328B"/>
    <w:rsid w:val="00243621"/>
    <w:rsid w:val="00243AB8"/>
    <w:rsid w:val="00243B86"/>
    <w:rsid w:val="002447D0"/>
    <w:rsid w:val="0024484D"/>
    <w:rsid w:val="00244930"/>
    <w:rsid w:val="00244CA1"/>
    <w:rsid w:val="00245539"/>
    <w:rsid w:val="00245BB1"/>
    <w:rsid w:val="00246007"/>
    <w:rsid w:val="002464F9"/>
    <w:rsid w:val="0024671A"/>
    <w:rsid w:val="00247203"/>
    <w:rsid w:val="00247214"/>
    <w:rsid w:val="00247A8D"/>
    <w:rsid w:val="002509A6"/>
    <w:rsid w:val="00250CD5"/>
    <w:rsid w:val="00250DBD"/>
    <w:rsid w:val="00252330"/>
    <w:rsid w:val="00253438"/>
    <w:rsid w:val="00253795"/>
    <w:rsid w:val="00253FAB"/>
    <w:rsid w:val="00255D69"/>
    <w:rsid w:val="00255FC4"/>
    <w:rsid w:val="002573F4"/>
    <w:rsid w:val="0025748F"/>
    <w:rsid w:val="0025780D"/>
    <w:rsid w:val="00257D56"/>
    <w:rsid w:val="0026045A"/>
    <w:rsid w:val="00260831"/>
    <w:rsid w:val="002613B6"/>
    <w:rsid w:val="002617AD"/>
    <w:rsid w:val="00261855"/>
    <w:rsid w:val="00261D12"/>
    <w:rsid w:val="00261F4F"/>
    <w:rsid w:val="0026233C"/>
    <w:rsid w:val="002623FF"/>
    <w:rsid w:val="0026245D"/>
    <w:rsid w:val="00262C06"/>
    <w:rsid w:val="00263411"/>
    <w:rsid w:val="0026374F"/>
    <w:rsid w:val="00264706"/>
    <w:rsid w:val="00264C02"/>
    <w:rsid w:val="00264E95"/>
    <w:rsid w:val="002658F4"/>
    <w:rsid w:val="00265B00"/>
    <w:rsid w:val="0026741C"/>
    <w:rsid w:val="00270516"/>
    <w:rsid w:val="00270C3F"/>
    <w:rsid w:val="00272603"/>
    <w:rsid w:val="00272A11"/>
    <w:rsid w:val="00273B01"/>
    <w:rsid w:val="00274014"/>
    <w:rsid w:val="00274345"/>
    <w:rsid w:val="00275645"/>
    <w:rsid w:val="0027594B"/>
    <w:rsid w:val="00275A17"/>
    <w:rsid w:val="00275A1E"/>
    <w:rsid w:val="00276136"/>
    <w:rsid w:val="00276B83"/>
    <w:rsid w:val="00276FE8"/>
    <w:rsid w:val="002774F5"/>
    <w:rsid w:val="0027759F"/>
    <w:rsid w:val="00277904"/>
    <w:rsid w:val="00280823"/>
    <w:rsid w:val="00280AAE"/>
    <w:rsid w:val="00280FBF"/>
    <w:rsid w:val="00281151"/>
    <w:rsid w:val="00281598"/>
    <w:rsid w:val="00282B64"/>
    <w:rsid w:val="002832CD"/>
    <w:rsid w:val="002843F7"/>
    <w:rsid w:val="002844E4"/>
    <w:rsid w:val="00285093"/>
    <w:rsid w:val="0028572A"/>
    <w:rsid w:val="00285CC4"/>
    <w:rsid w:val="00286284"/>
    <w:rsid w:val="0028651D"/>
    <w:rsid w:val="00286765"/>
    <w:rsid w:val="00287300"/>
    <w:rsid w:val="0028740D"/>
    <w:rsid w:val="00287564"/>
    <w:rsid w:val="002876B0"/>
    <w:rsid w:val="0029039F"/>
    <w:rsid w:val="00290DB5"/>
    <w:rsid w:val="00291916"/>
    <w:rsid w:val="00291932"/>
    <w:rsid w:val="00292006"/>
    <w:rsid w:val="00292274"/>
    <w:rsid w:val="00292E4E"/>
    <w:rsid w:val="00292F01"/>
    <w:rsid w:val="00293443"/>
    <w:rsid w:val="0029366D"/>
    <w:rsid w:val="0029524B"/>
    <w:rsid w:val="00295903"/>
    <w:rsid w:val="00295984"/>
    <w:rsid w:val="002962CC"/>
    <w:rsid w:val="00297EB9"/>
    <w:rsid w:val="002A17A2"/>
    <w:rsid w:val="002A1AB6"/>
    <w:rsid w:val="002A1B08"/>
    <w:rsid w:val="002A27C4"/>
    <w:rsid w:val="002A2CE9"/>
    <w:rsid w:val="002A2FE2"/>
    <w:rsid w:val="002A3248"/>
    <w:rsid w:val="002A35D3"/>
    <w:rsid w:val="002A4979"/>
    <w:rsid w:val="002A5E95"/>
    <w:rsid w:val="002A5F1D"/>
    <w:rsid w:val="002A5FDB"/>
    <w:rsid w:val="002A5FE9"/>
    <w:rsid w:val="002A6FE9"/>
    <w:rsid w:val="002A7699"/>
    <w:rsid w:val="002A7EA7"/>
    <w:rsid w:val="002B065C"/>
    <w:rsid w:val="002B09EA"/>
    <w:rsid w:val="002B1105"/>
    <w:rsid w:val="002B202F"/>
    <w:rsid w:val="002B24B1"/>
    <w:rsid w:val="002B265A"/>
    <w:rsid w:val="002B40C3"/>
    <w:rsid w:val="002B45DF"/>
    <w:rsid w:val="002B50DC"/>
    <w:rsid w:val="002B5518"/>
    <w:rsid w:val="002B561B"/>
    <w:rsid w:val="002B59D0"/>
    <w:rsid w:val="002B7442"/>
    <w:rsid w:val="002C0837"/>
    <w:rsid w:val="002C0B8B"/>
    <w:rsid w:val="002C0D37"/>
    <w:rsid w:val="002C1433"/>
    <w:rsid w:val="002C2C37"/>
    <w:rsid w:val="002C2F0D"/>
    <w:rsid w:val="002C3101"/>
    <w:rsid w:val="002C33CC"/>
    <w:rsid w:val="002C3490"/>
    <w:rsid w:val="002C4D8C"/>
    <w:rsid w:val="002C55A9"/>
    <w:rsid w:val="002C58E0"/>
    <w:rsid w:val="002C6AF4"/>
    <w:rsid w:val="002C6D77"/>
    <w:rsid w:val="002C77B7"/>
    <w:rsid w:val="002D05A9"/>
    <w:rsid w:val="002D0B3C"/>
    <w:rsid w:val="002D0BFE"/>
    <w:rsid w:val="002D0C64"/>
    <w:rsid w:val="002D0C8D"/>
    <w:rsid w:val="002D0F52"/>
    <w:rsid w:val="002D17ED"/>
    <w:rsid w:val="002D2B78"/>
    <w:rsid w:val="002D3557"/>
    <w:rsid w:val="002D3C32"/>
    <w:rsid w:val="002D3F80"/>
    <w:rsid w:val="002D4CF6"/>
    <w:rsid w:val="002D51FA"/>
    <w:rsid w:val="002D5216"/>
    <w:rsid w:val="002D55FE"/>
    <w:rsid w:val="002D59EA"/>
    <w:rsid w:val="002D633B"/>
    <w:rsid w:val="002D7474"/>
    <w:rsid w:val="002D76ED"/>
    <w:rsid w:val="002D7FBB"/>
    <w:rsid w:val="002E00FF"/>
    <w:rsid w:val="002E09ED"/>
    <w:rsid w:val="002E1921"/>
    <w:rsid w:val="002E1BC2"/>
    <w:rsid w:val="002E2F4B"/>
    <w:rsid w:val="002E32D1"/>
    <w:rsid w:val="002E3678"/>
    <w:rsid w:val="002E42E3"/>
    <w:rsid w:val="002E43A1"/>
    <w:rsid w:val="002E6678"/>
    <w:rsid w:val="002E6BB2"/>
    <w:rsid w:val="002E71EA"/>
    <w:rsid w:val="002E731B"/>
    <w:rsid w:val="002F0837"/>
    <w:rsid w:val="002F0F98"/>
    <w:rsid w:val="002F1E67"/>
    <w:rsid w:val="002F20A2"/>
    <w:rsid w:val="002F26D2"/>
    <w:rsid w:val="002F3447"/>
    <w:rsid w:val="002F3AD2"/>
    <w:rsid w:val="002F4B05"/>
    <w:rsid w:val="002F4C5D"/>
    <w:rsid w:val="002F5F07"/>
    <w:rsid w:val="002F5FCE"/>
    <w:rsid w:val="002F78C1"/>
    <w:rsid w:val="003005C8"/>
    <w:rsid w:val="003006E3"/>
    <w:rsid w:val="0030142A"/>
    <w:rsid w:val="0030168C"/>
    <w:rsid w:val="00301A47"/>
    <w:rsid w:val="00302FE5"/>
    <w:rsid w:val="00303F21"/>
    <w:rsid w:val="0030463A"/>
    <w:rsid w:val="003048FA"/>
    <w:rsid w:val="00304C4C"/>
    <w:rsid w:val="00305194"/>
    <w:rsid w:val="00305482"/>
    <w:rsid w:val="00305C16"/>
    <w:rsid w:val="00305EC7"/>
    <w:rsid w:val="00306394"/>
    <w:rsid w:val="00307F31"/>
    <w:rsid w:val="00310484"/>
    <w:rsid w:val="003105F9"/>
    <w:rsid w:val="0031090D"/>
    <w:rsid w:val="00310BC2"/>
    <w:rsid w:val="00310F20"/>
    <w:rsid w:val="00311867"/>
    <w:rsid w:val="00311A99"/>
    <w:rsid w:val="00312103"/>
    <w:rsid w:val="00312D26"/>
    <w:rsid w:val="003131B4"/>
    <w:rsid w:val="00313C01"/>
    <w:rsid w:val="00316243"/>
    <w:rsid w:val="0031726B"/>
    <w:rsid w:val="00317286"/>
    <w:rsid w:val="003174AC"/>
    <w:rsid w:val="00321234"/>
    <w:rsid w:val="00321410"/>
    <w:rsid w:val="003217E0"/>
    <w:rsid w:val="00321DB1"/>
    <w:rsid w:val="003224AE"/>
    <w:rsid w:val="0032329A"/>
    <w:rsid w:val="003237B7"/>
    <w:rsid w:val="0032393B"/>
    <w:rsid w:val="003262C5"/>
    <w:rsid w:val="00326441"/>
    <w:rsid w:val="003265F3"/>
    <w:rsid w:val="00330761"/>
    <w:rsid w:val="00331E17"/>
    <w:rsid w:val="003323DD"/>
    <w:rsid w:val="00332500"/>
    <w:rsid w:val="00332550"/>
    <w:rsid w:val="00332958"/>
    <w:rsid w:val="00332962"/>
    <w:rsid w:val="00333D92"/>
    <w:rsid w:val="00334137"/>
    <w:rsid w:val="00334469"/>
    <w:rsid w:val="003344A5"/>
    <w:rsid w:val="00334A07"/>
    <w:rsid w:val="003354EF"/>
    <w:rsid w:val="003357AA"/>
    <w:rsid w:val="00336320"/>
    <w:rsid w:val="00336433"/>
    <w:rsid w:val="00336EB7"/>
    <w:rsid w:val="00337517"/>
    <w:rsid w:val="00337BA5"/>
    <w:rsid w:val="00340A1C"/>
    <w:rsid w:val="00340BD2"/>
    <w:rsid w:val="00341D34"/>
    <w:rsid w:val="00342841"/>
    <w:rsid w:val="00342BD7"/>
    <w:rsid w:val="00342D3E"/>
    <w:rsid w:val="003431E5"/>
    <w:rsid w:val="00346019"/>
    <w:rsid w:val="00346B6E"/>
    <w:rsid w:val="00346CD7"/>
    <w:rsid w:val="00346DD1"/>
    <w:rsid w:val="003470C7"/>
    <w:rsid w:val="00347C2A"/>
    <w:rsid w:val="00347D31"/>
    <w:rsid w:val="00350156"/>
    <w:rsid w:val="00350DBC"/>
    <w:rsid w:val="00351726"/>
    <w:rsid w:val="00351D2B"/>
    <w:rsid w:val="00351FCD"/>
    <w:rsid w:val="00352276"/>
    <w:rsid w:val="00352D07"/>
    <w:rsid w:val="00352FA1"/>
    <w:rsid w:val="003534FD"/>
    <w:rsid w:val="0035398F"/>
    <w:rsid w:val="0035473D"/>
    <w:rsid w:val="003555FA"/>
    <w:rsid w:val="00355C45"/>
    <w:rsid w:val="00356CFB"/>
    <w:rsid w:val="00357379"/>
    <w:rsid w:val="0035759C"/>
    <w:rsid w:val="003607F5"/>
    <w:rsid w:val="003616C9"/>
    <w:rsid w:val="00361A82"/>
    <w:rsid w:val="0036300C"/>
    <w:rsid w:val="0036390B"/>
    <w:rsid w:val="00363A22"/>
    <w:rsid w:val="00363A97"/>
    <w:rsid w:val="00364084"/>
    <w:rsid w:val="003644A9"/>
    <w:rsid w:val="00364F68"/>
    <w:rsid w:val="00365399"/>
    <w:rsid w:val="003656AC"/>
    <w:rsid w:val="0036612F"/>
    <w:rsid w:val="00367340"/>
    <w:rsid w:val="00367646"/>
    <w:rsid w:val="00367CD6"/>
    <w:rsid w:val="00371099"/>
    <w:rsid w:val="00372315"/>
    <w:rsid w:val="00372879"/>
    <w:rsid w:val="0037332A"/>
    <w:rsid w:val="00374583"/>
    <w:rsid w:val="003746F3"/>
    <w:rsid w:val="00375187"/>
    <w:rsid w:val="00376089"/>
    <w:rsid w:val="0038173A"/>
    <w:rsid w:val="003817F5"/>
    <w:rsid w:val="00381B70"/>
    <w:rsid w:val="00382505"/>
    <w:rsid w:val="00382BF2"/>
    <w:rsid w:val="00382C0F"/>
    <w:rsid w:val="00383848"/>
    <w:rsid w:val="00383B1E"/>
    <w:rsid w:val="00383F7F"/>
    <w:rsid w:val="00384782"/>
    <w:rsid w:val="00384FD7"/>
    <w:rsid w:val="0038566B"/>
    <w:rsid w:val="00386698"/>
    <w:rsid w:val="003866F9"/>
    <w:rsid w:val="003867DB"/>
    <w:rsid w:val="0038727A"/>
    <w:rsid w:val="003903B3"/>
    <w:rsid w:val="00391BC8"/>
    <w:rsid w:val="00391D61"/>
    <w:rsid w:val="00392A70"/>
    <w:rsid w:val="00392B6A"/>
    <w:rsid w:val="00392D37"/>
    <w:rsid w:val="00392F61"/>
    <w:rsid w:val="00393E75"/>
    <w:rsid w:val="00393E90"/>
    <w:rsid w:val="00394432"/>
    <w:rsid w:val="003950A5"/>
    <w:rsid w:val="0039590B"/>
    <w:rsid w:val="00395DCB"/>
    <w:rsid w:val="00396276"/>
    <w:rsid w:val="0039640C"/>
    <w:rsid w:val="003970D2"/>
    <w:rsid w:val="003979A6"/>
    <w:rsid w:val="00397C0B"/>
    <w:rsid w:val="00397D5E"/>
    <w:rsid w:val="003A0CFD"/>
    <w:rsid w:val="003A28FC"/>
    <w:rsid w:val="003A39A3"/>
    <w:rsid w:val="003A39D4"/>
    <w:rsid w:val="003A4DCD"/>
    <w:rsid w:val="003A5148"/>
    <w:rsid w:val="003A51B7"/>
    <w:rsid w:val="003A5B8D"/>
    <w:rsid w:val="003B0B58"/>
    <w:rsid w:val="003B1191"/>
    <w:rsid w:val="003B11C7"/>
    <w:rsid w:val="003B193C"/>
    <w:rsid w:val="003B1B5C"/>
    <w:rsid w:val="003B1D21"/>
    <w:rsid w:val="003B308D"/>
    <w:rsid w:val="003B3449"/>
    <w:rsid w:val="003B35D8"/>
    <w:rsid w:val="003B37CB"/>
    <w:rsid w:val="003B3D49"/>
    <w:rsid w:val="003B3EC6"/>
    <w:rsid w:val="003B40EF"/>
    <w:rsid w:val="003B5314"/>
    <w:rsid w:val="003B5427"/>
    <w:rsid w:val="003B748F"/>
    <w:rsid w:val="003C0048"/>
    <w:rsid w:val="003C2C28"/>
    <w:rsid w:val="003C2D06"/>
    <w:rsid w:val="003C3174"/>
    <w:rsid w:val="003C3326"/>
    <w:rsid w:val="003C36DF"/>
    <w:rsid w:val="003C4690"/>
    <w:rsid w:val="003C6783"/>
    <w:rsid w:val="003C6A9F"/>
    <w:rsid w:val="003D0E66"/>
    <w:rsid w:val="003D0E8E"/>
    <w:rsid w:val="003D1C0A"/>
    <w:rsid w:val="003D291C"/>
    <w:rsid w:val="003D389D"/>
    <w:rsid w:val="003D3D67"/>
    <w:rsid w:val="003D46EC"/>
    <w:rsid w:val="003D4ABE"/>
    <w:rsid w:val="003D54E1"/>
    <w:rsid w:val="003D5724"/>
    <w:rsid w:val="003D5DBA"/>
    <w:rsid w:val="003D6FBD"/>
    <w:rsid w:val="003D75FE"/>
    <w:rsid w:val="003D77A0"/>
    <w:rsid w:val="003E05FD"/>
    <w:rsid w:val="003E23B6"/>
    <w:rsid w:val="003E29FC"/>
    <w:rsid w:val="003E2AD8"/>
    <w:rsid w:val="003E2F44"/>
    <w:rsid w:val="003E3AFB"/>
    <w:rsid w:val="003E443B"/>
    <w:rsid w:val="003E4CD0"/>
    <w:rsid w:val="003E5CA1"/>
    <w:rsid w:val="003E6216"/>
    <w:rsid w:val="003E7116"/>
    <w:rsid w:val="003E7492"/>
    <w:rsid w:val="003E77C9"/>
    <w:rsid w:val="003E7C62"/>
    <w:rsid w:val="003F07DA"/>
    <w:rsid w:val="003F13D6"/>
    <w:rsid w:val="003F15A9"/>
    <w:rsid w:val="003F16A1"/>
    <w:rsid w:val="003F1887"/>
    <w:rsid w:val="003F18F7"/>
    <w:rsid w:val="003F1EB6"/>
    <w:rsid w:val="003F278A"/>
    <w:rsid w:val="003F3F48"/>
    <w:rsid w:val="003F4315"/>
    <w:rsid w:val="003F436A"/>
    <w:rsid w:val="003F4F19"/>
    <w:rsid w:val="003F5A1B"/>
    <w:rsid w:val="003F5CEE"/>
    <w:rsid w:val="003F69F3"/>
    <w:rsid w:val="003F6B0F"/>
    <w:rsid w:val="0040208F"/>
    <w:rsid w:val="00403072"/>
    <w:rsid w:val="004035B8"/>
    <w:rsid w:val="00404043"/>
    <w:rsid w:val="004043E5"/>
    <w:rsid w:val="00404576"/>
    <w:rsid w:val="00404A68"/>
    <w:rsid w:val="00405B79"/>
    <w:rsid w:val="00406793"/>
    <w:rsid w:val="0040695D"/>
    <w:rsid w:val="00406BFB"/>
    <w:rsid w:val="004076A8"/>
    <w:rsid w:val="004107BA"/>
    <w:rsid w:val="00410B0F"/>
    <w:rsid w:val="00410C55"/>
    <w:rsid w:val="00411EA7"/>
    <w:rsid w:val="00412255"/>
    <w:rsid w:val="00414DD1"/>
    <w:rsid w:val="00414F9A"/>
    <w:rsid w:val="00415058"/>
    <w:rsid w:val="004154FA"/>
    <w:rsid w:val="004167B1"/>
    <w:rsid w:val="004205A3"/>
    <w:rsid w:val="00420BA1"/>
    <w:rsid w:val="004223DA"/>
    <w:rsid w:val="004224F0"/>
    <w:rsid w:val="00422805"/>
    <w:rsid w:val="00422D3D"/>
    <w:rsid w:val="00422DA7"/>
    <w:rsid w:val="004230A5"/>
    <w:rsid w:val="00424B33"/>
    <w:rsid w:val="00424DCC"/>
    <w:rsid w:val="00425314"/>
    <w:rsid w:val="004253C1"/>
    <w:rsid w:val="00425412"/>
    <w:rsid w:val="0042543F"/>
    <w:rsid w:val="004256B0"/>
    <w:rsid w:val="0042586F"/>
    <w:rsid w:val="00426683"/>
    <w:rsid w:val="0042756D"/>
    <w:rsid w:val="00427885"/>
    <w:rsid w:val="00427A4E"/>
    <w:rsid w:val="004301D0"/>
    <w:rsid w:val="004301D6"/>
    <w:rsid w:val="0043041C"/>
    <w:rsid w:val="00430C19"/>
    <w:rsid w:val="00430E45"/>
    <w:rsid w:val="00431727"/>
    <w:rsid w:val="0043231F"/>
    <w:rsid w:val="00433420"/>
    <w:rsid w:val="0043412E"/>
    <w:rsid w:val="00434845"/>
    <w:rsid w:val="00434B4B"/>
    <w:rsid w:val="00434C33"/>
    <w:rsid w:val="0043559E"/>
    <w:rsid w:val="00435DC0"/>
    <w:rsid w:val="0043636E"/>
    <w:rsid w:val="004373DC"/>
    <w:rsid w:val="004374D8"/>
    <w:rsid w:val="004374FC"/>
    <w:rsid w:val="00440682"/>
    <w:rsid w:val="0044103E"/>
    <w:rsid w:val="00441374"/>
    <w:rsid w:val="00442059"/>
    <w:rsid w:val="0044241F"/>
    <w:rsid w:val="00443115"/>
    <w:rsid w:val="00444202"/>
    <w:rsid w:val="004445FB"/>
    <w:rsid w:val="00444896"/>
    <w:rsid w:val="00444A6C"/>
    <w:rsid w:val="00444FCE"/>
    <w:rsid w:val="00445585"/>
    <w:rsid w:val="00446294"/>
    <w:rsid w:val="00446C04"/>
    <w:rsid w:val="0044738B"/>
    <w:rsid w:val="0044742F"/>
    <w:rsid w:val="00447BFA"/>
    <w:rsid w:val="004502E5"/>
    <w:rsid w:val="00450FA4"/>
    <w:rsid w:val="004531BC"/>
    <w:rsid w:val="00453209"/>
    <w:rsid w:val="004543C5"/>
    <w:rsid w:val="004545EA"/>
    <w:rsid w:val="004546FC"/>
    <w:rsid w:val="00455842"/>
    <w:rsid w:val="004560B5"/>
    <w:rsid w:val="00456999"/>
    <w:rsid w:val="004577E3"/>
    <w:rsid w:val="00457DD7"/>
    <w:rsid w:val="00457EFA"/>
    <w:rsid w:val="004602C3"/>
    <w:rsid w:val="00460D26"/>
    <w:rsid w:val="00462E37"/>
    <w:rsid w:val="004631E8"/>
    <w:rsid w:val="0046369D"/>
    <w:rsid w:val="00463AAA"/>
    <w:rsid w:val="00463FFE"/>
    <w:rsid w:val="004642F5"/>
    <w:rsid w:val="00464A1C"/>
    <w:rsid w:val="00464C8F"/>
    <w:rsid w:val="00464DFB"/>
    <w:rsid w:val="00465399"/>
    <w:rsid w:val="0046697E"/>
    <w:rsid w:val="004670DD"/>
    <w:rsid w:val="00467368"/>
    <w:rsid w:val="00467AE7"/>
    <w:rsid w:val="00475448"/>
    <w:rsid w:val="00475FCF"/>
    <w:rsid w:val="004767A2"/>
    <w:rsid w:val="004771DA"/>
    <w:rsid w:val="00477456"/>
    <w:rsid w:val="00477D80"/>
    <w:rsid w:val="00480920"/>
    <w:rsid w:val="00481188"/>
    <w:rsid w:val="0048196F"/>
    <w:rsid w:val="00481AA2"/>
    <w:rsid w:val="00481B4E"/>
    <w:rsid w:val="00481DF4"/>
    <w:rsid w:val="00482F7E"/>
    <w:rsid w:val="0048305B"/>
    <w:rsid w:val="0048354C"/>
    <w:rsid w:val="00483D3A"/>
    <w:rsid w:val="004845F5"/>
    <w:rsid w:val="00484D9D"/>
    <w:rsid w:val="00486A7D"/>
    <w:rsid w:val="00486C2E"/>
    <w:rsid w:val="00487551"/>
    <w:rsid w:val="004878E9"/>
    <w:rsid w:val="00487C3A"/>
    <w:rsid w:val="00487D14"/>
    <w:rsid w:val="0049040E"/>
    <w:rsid w:val="00490810"/>
    <w:rsid w:val="00490A23"/>
    <w:rsid w:val="00490B85"/>
    <w:rsid w:val="00490EBE"/>
    <w:rsid w:val="00490FCB"/>
    <w:rsid w:val="00492C0F"/>
    <w:rsid w:val="00492D35"/>
    <w:rsid w:val="004932F8"/>
    <w:rsid w:val="00493B9A"/>
    <w:rsid w:val="004945CE"/>
    <w:rsid w:val="004954E9"/>
    <w:rsid w:val="0049556C"/>
    <w:rsid w:val="0049582B"/>
    <w:rsid w:val="00496350"/>
    <w:rsid w:val="0049654D"/>
    <w:rsid w:val="00496D61"/>
    <w:rsid w:val="00496F25"/>
    <w:rsid w:val="004A009A"/>
    <w:rsid w:val="004A0E40"/>
    <w:rsid w:val="004A101F"/>
    <w:rsid w:val="004A15C8"/>
    <w:rsid w:val="004A255E"/>
    <w:rsid w:val="004A25D0"/>
    <w:rsid w:val="004A2B7B"/>
    <w:rsid w:val="004A3AB3"/>
    <w:rsid w:val="004A3EC5"/>
    <w:rsid w:val="004A444F"/>
    <w:rsid w:val="004A4527"/>
    <w:rsid w:val="004A45E9"/>
    <w:rsid w:val="004A5CE2"/>
    <w:rsid w:val="004A5CED"/>
    <w:rsid w:val="004A5F28"/>
    <w:rsid w:val="004A6F6F"/>
    <w:rsid w:val="004A7D59"/>
    <w:rsid w:val="004B09F2"/>
    <w:rsid w:val="004B0D2A"/>
    <w:rsid w:val="004B1288"/>
    <w:rsid w:val="004B1FD6"/>
    <w:rsid w:val="004B2069"/>
    <w:rsid w:val="004B2311"/>
    <w:rsid w:val="004B2443"/>
    <w:rsid w:val="004B2D7B"/>
    <w:rsid w:val="004B2F4D"/>
    <w:rsid w:val="004B37C3"/>
    <w:rsid w:val="004B3942"/>
    <w:rsid w:val="004B4EDF"/>
    <w:rsid w:val="004B59EE"/>
    <w:rsid w:val="004B5C59"/>
    <w:rsid w:val="004B5DA0"/>
    <w:rsid w:val="004B6713"/>
    <w:rsid w:val="004C00A3"/>
    <w:rsid w:val="004C019C"/>
    <w:rsid w:val="004C0D97"/>
    <w:rsid w:val="004C11B8"/>
    <w:rsid w:val="004C1203"/>
    <w:rsid w:val="004C1622"/>
    <w:rsid w:val="004C1691"/>
    <w:rsid w:val="004C1804"/>
    <w:rsid w:val="004C1A6A"/>
    <w:rsid w:val="004C21E2"/>
    <w:rsid w:val="004C3540"/>
    <w:rsid w:val="004C3F84"/>
    <w:rsid w:val="004C59DB"/>
    <w:rsid w:val="004C6068"/>
    <w:rsid w:val="004C6090"/>
    <w:rsid w:val="004C6AA4"/>
    <w:rsid w:val="004C6D8A"/>
    <w:rsid w:val="004C7133"/>
    <w:rsid w:val="004C741D"/>
    <w:rsid w:val="004C7E3D"/>
    <w:rsid w:val="004D0E46"/>
    <w:rsid w:val="004D0EAD"/>
    <w:rsid w:val="004D1698"/>
    <w:rsid w:val="004D179D"/>
    <w:rsid w:val="004D1A55"/>
    <w:rsid w:val="004D25B8"/>
    <w:rsid w:val="004D3569"/>
    <w:rsid w:val="004D3729"/>
    <w:rsid w:val="004D45D7"/>
    <w:rsid w:val="004D480B"/>
    <w:rsid w:val="004D4EFA"/>
    <w:rsid w:val="004D53DB"/>
    <w:rsid w:val="004D5814"/>
    <w:rsid w:val="004D5FE2"/>
    <w:rsid w:val="004D7251"/>
    <w:rsid w:val="004E14AD"/>
    <w:rsid w:val="004E17EF"/>
    <w:rsid w:val="004E2B4C"/>
    <w:rsid w:val="004E2E08"/>
    <w:rsid w:val="004E3159"/>
    <w:rsid w:val="004E375F"/>
    <w:rsid w:val="004E3C93"/>
    <w:rsid w:val="004E3DD6"/>
    <w:rsid w:val="004E5BA6"/>
    <w:rsid w:val="004E62AE"/>
    <w:rsid w:val="004E6AFF"/>
    <w:rsid w:val="004E6F60"/>
    <w:rsid w:val="004E795D"/>
    <w:rsid w:val="004F019D"/>
    <w:rsid w:val="004F01A7"/>
    <w:rsid w:val="004F0721"/>
    <w:rsid w:val="004F07BB"/>
    <w:rsid w:val="004F09BB"/>
    <w:rsid w:val="004F0B1E"/>
    <w:rsid w:val="004F1344"/>
    <w:rsid w:val="004F1E89"/>
    <w:rsid w:val="004F2CA6"/>
    <w:rsid w:val="004F3224"/>
    <w:rsid w:val="004F3D45"/>
    <w:rsid w:val="004F4A91"/>
    <w:rsid w:val="004F5403"/>
    <w:rsid w:val="004F5A44"/>
    <w:rsid w:val="004F6084"/>
    <w:rsid w:val="004F6147"/>
    <w:rsid w:val="004F6D9B"/>
    <w:rsid w:val="004F7F63"/>
    <w:rsid w:val="0050145F"/>
    <w:rsid w:val="005024CF"/>
    <w:rsid w:val="00502D9F"/>
    <w:rsid w:val="00503510"/>
    <w:rsid w:val="005035EE"/>
    <w:rsid w:val="0050431D"/>
    <w:rsid w:val="00504363"/>
    <w:rsid w:val="005047AE"/>
    <w:rsid w:val="00505627"/>
    <w:rsid w:val="00505642"/>
    <w:rsid w:val="005062FF"/>
    <w:rsid w:val="00507BF4"/>
    <w:rsid w:val="00511B3C"/>
    <w:rsid w:val="00512218"/>
    <w:rsid w:val="00512407"/>
    <w:rsid w:val="00512FE0"/>
    <w:rsid w:val="0051406C"/>
    <w:rsid w:val="00514429"/>
    <w:rsid w:val="00515F45"/>
    <w:rsid w:val="00516515"/>
    <w:rsid w:val="005174B3"/>
    <w:rsid w:val="005204E0"/>
    <w:rsid w:val="00520D86"/>
    <w:rsid w:val="0052133C"/>
    <w:rsid w:val="0052153A"/>
    <w:rsid w:val="0052179E"/>
    <w:rsid w:val="00521896"/>
    <w:rsid w:val="005221DE"/>
    <w:rsid w:val="00522F7A"/>
    <w:rsid w:val="00524127"/>
    <w:rsid w:val="00524A18"/>
    <w:rsid w:val="00525830"/>
    <w:rsid w:val="00525CD9"/>
    <w:rsid w:val="00526134"/>
    <w:rsid w:val="0052792F"/>
    <w:rsid w:val="005279DD"/>
    <w:rsid w:val="00527A44"/>
    <w:rsid w:val="00531561"/>
    <w:rsid w:val="00531E71"/>
    <w:rsid w:val="0053279F"/>
    <w:rsid w:val="0053339B"/>
    <w:rsid w:val="00533C26"/>
    <w:rsid w:val="005346FC"/>
    <w:rsid w:val="00534972"/>
    <w:rsid w:val="00534C58"/>
    <w:rsid w:val="005363E2"/>
    <w:rsid w:val="005369C7"/>
    <w:rsid w:val="00536C4D"/>
    <w:rsid w:val="00536F4F"/>
    <w:rsid w:val="00537C21"/>
    <w:rsid w:val="00537F43"/>
    <w:rsid w:val="005401EE"/>
    <w:rsid w:val="005409CF"/>
    <w:rsid w:val="005426F8"/>
    <w:rsid w:val="00543A80"/>
    <w:rsid w:val="00544820"/>
    <w:rsid w:val="0055113F"/>
    <w:rsid w:val="00551341"/>
    <w:rsid w:val="00551430"/>
    <w:rsid w:val="0055175A"/>
    <w:rsid w:val="005523D5"/>
    <w:rsid w:val="0055262F"/>
    <w:rsid w:val="00553169"/>
    <w:rsid w:val="0055379E"/>
    <w:rsid w:val="00553A96"/>
    <w:rsid w:val="00553B00"/>
    <w:rsid w:val="00554A00"/>
    <w:rsid w:val="00554A83"/>
    <w:rsid w:val="00555720"/>
    <w:rsid w:val="00555ED6"/>
    <w:rsid w:val="00556752"/>
    <w:rsid w:val="005567CC"/>
    <w:rsid w:val="00556906"/>
    <w:rsid w:val="0055711A"/>
    <w:rsid w:val="00557405"/>
    <w:rsid w:val="00557BD3"/>
    <w:rsid w:val="00560E0B"/>
    <w:rsid w:val="005613A4"/>
    <w:rsid w:val="00562CD6"/>
    <w:rsid w:val="00562D15"/>
    <w:rsid w:val="005635D8"/>
    <w:rsid w:val="005644E3"/>
    <w:rsid w:val="00564B4F"/>
    <w:rsid w:val="005659C1"/>
    <w:rsid w:val="00566F41"/>
    <w:rsid w:val="005671B1"/>
    <w:rsid w:val="00567348"/>
    <w:rsid w:val="00567D8D"/>
    <w:rsid w:val="005708FB"/>
    <w:rsid w:val="00571D52"/>
    <w:rsid w:val="00572E86"/>
    <w:rsid w:val="005732CF"/>
    <w:rsid w:val="00573B3A"/>
    <w:rsid w:val="00573C1D"/>
    <w:rsid w:val="00573C6B"/>
    <w:rsid w:val="00574340"/>
    <w:rsid w:val="00574A81"/>
    <w:rsid w:val="00574D49"/>
    <w:rsid w:val="005751DC"/>
    <w:rsid w:val="0057522F"/>
    <w:rsid w:val="00575B4A"/>
    <w:rsid w:val="00576682"/>
    <w:rsid w:val="00576FCE"/>
    <w:rsid w:val="0057781C"/>
    <w:rsid w:val="00577CA2"/>
    <w:rsid w:val="00580CAE"/>
    <w:rsid w:val="00581383"/>
    <w:rsid w:val="00581543"/>
    <w:rsid w:val="00581990"/>
    <w:rsid w:val="00583B28"/>
    <w:rsid w:val="00583C77"/>
    <w:rsid w:val="00583E69"/>
    <w:rsid w:val="0058414E"/>
    <w:rsid w:val="00584ADF"/>
    <w:rsid w:val="00585573"/>
    <w:rsid w:val="00585A71"/>
    <w:rsid w:val="00585A95"/>
    <w:rsid w:val="00585C7C"/>
    <w:rsid w:val="00585EFF"/>
    <w:rsid w:val="00590369"/>
    <w:rsid w:val="0059148D"/>
    <w:rsid w:val="0059176A"/>
    <w:rsid w:val="005919CD"/>
    <w:rsid w:val="00593299"/>
    <w:rsid w:val="00593BF7"/>
    <w:rsid w:val="00593CF2"/>
    <w:rsid w:val="00593F48"/>
    <w:rsid w:val="005951D8"/>
    <w:rsid w:val="00595567"/>
    <w:rsid w:val="00595A32"/>
    <w:rsid w:val="00595B8F"/>
    <w:rsid w:val="00595F51"/>
    <w:rsid w:val="00596047"/>
    <w:rsid w:val="005961E8"/>
    <w:rsid w:val="00596441"/>
    <w:rsid w:val="0059798B"/>
    <w:rsid w:val="00597A10"/>
    <w:rsid w:val="005A00F9"/>
    <w:rsid w:val="005A0F74"/>
    <w:rsid w:val="005A1589"/>
    <w:rsid w:val="005A1739"/>
    <w:rsid w:val="005A1BC9"/>
    <w:rsid w:val="005A22D8"/>
    <w:rsid w:val="005A2C29"/>
    <w:rsid w:val="005A2F27"/>
    <w:rsid w:val="005A3574"/>
    <w:rsid w:val="005A40BA"/>
    <w:rsid w:val="005A4D2E"/>
    <w:rsid w:val="005A5542"/>
    <w:rsid w:val="005A5951"/>
    <w:rsid w:val="005A5ABE"/>
    <w:rsid w:val="005A61B9"/>
    <w:rsid w:val="005A6337"/>
    <w:rsid w:val="005A70B2"/>
    <w:rsid w:val="005A71FE"/>
    <w:rsid w:val="005B020B"/>
    <w:rsid w:val="005B0747"/>
    <w:rsid w:val="005B10BA"/>
    <w:rsid w:val="005B21C5"/>
    <w:rsid w:val="005B28DE"/>
    <w:rsid w:val="005B3F60"/>
    <w:rsid w:val="005B5352"/>
    <w:rsid w:val="005B53FA"/>
    <w:rsid w:val="005B6606"/>
    <w:rsid w:val="005B6D98"/>
    <w:rsid w:val="005B7291"/>
    <w:rsid w:val="005B77F0"/>
    <w:rsid w:val="005B789A"/>
    <w:rsid w:val="005B7F69"/>
    <w:rsid w:val="005B7F6C"/>
    <w:rsid w:val="005C0396"/>
    <w:rsid w:val="005C113C"/>
    <w:rsid w:val="005C16AD"/>
    <w:rsid w:val="005C1C15"/>
    <w:rsid w:val="005C23A7"/>
    <w:rsid w:val="005C286F"/>
    <w:rsid w:val="005C2A48"/>
    <w:rsid w:val="005C2CB5"/>
    <w:rsid w:val="005C3338"/>
    <w:rsid w:val="005C39FF"/>
    <w:rsid w:val="005C3A0E"/>
    <w:rsid w:val="005C3B30"/>
    <w:rsid w:val="005C44D0"/>
    <w:rsid w:val="005C6AAB"/>
    <w:rsid w:val="005C6EF0"/>
    <w:rsid w:val="005C6F0D"/>
    <w:rsid w:val="005C7905"/>
    <w:rsid w:val="005C7ECA"/>
    <w:rsid w:val="005D0B64"/>
    <w:rsid w:val="005D0DFB"/>
    <w:rsid w:val="005D178B"/>
    <w:rsid w:val="005D2792"/>
    <w:rsid w:val="005D2CCC"/>
    <w:rsid w:val="005D2E2E"/>
    <w:rsid w:val="005D2EE2"/>
    <w:rsid w:val="005D3DE4"/>
    <w:rsid w:val="005D4863"/>
    <w:rsid w:val="005D4929"/>
    <w:rsid w:val="005D4F61"/>
    <w:rsid w:val="005D5123"/>
    <w:rsid w:val="005D56A1"/>
    <w:rsid w:val="005D57AE"/>
    <w:rsid w:val="005D610B"/>
    <w:rsid w:val="005D7295"/>
    <w:rsid w:val="005D77A0"/>
    <w:rsid w:val="005D7807"/>
    <w:rsid w:val="005D7AD7"/>
    <w:rsid w:val="005E0036"/>
    <w:rsid w:val="005E0D2A"/>
    <w:rsid w:val="005E1446"/>
    <w:rsid w:val="005E1AAB"/>
    <w:rsid w:val="005E1CB4"/>
    <w:rsid w:val="005E3D26"/>
    <w:rsid w:val="005E3D52"/>
    <w:rsid w:val="005E501E"/>
    <w:rsid w:val="005E540E"/>
    <w:rsid w:val="005E5C2D"/>
    <w:rsid w:val="005E5E99"/>
    <w:rsid w:val="005E6356"/>
    <w:rsid w:val="005E639D"/>
    <w:rsid w:val="005E6699"/>
    <w:rsid w:val="005E6E37"/>
    <w:rsid w:val="005E7108"/>
    <w:rsid w:val="005E720E"/>
    <w:rsid w:val="005E7824"/>
    <w:rsid w:val="005F0C87"/>
    <w:rsid w:val="005F0D47"/>
    <w:rsid w:val="005F2422"/>
    <w:rsid w:val="005F2538"/>
    <w:rsid w:val="005F3DFD"/>
    <w:rsid w:val="005F4249"/>
    <w:rsid w:val="005F43A7"/>
    <w:rsid w:val="005F4A29"/>
    <w:rsid w:val="005F4A64"/>
    <w:rsid w:val="005F5A78"/>
    <w:rsid w:val="005F6682"/>
    <w:rsid w:val="005F66B6"/>
    <w:rsid w:val="005F66FA"/>
    <w:rsid w:val="005F799B"/>
    <w:rsid w:val="005F7EDB"/>
    <w:rsid w:val="00600075"/>
    <w:rsid w:val="0060041C"/>
    <w:rsid w:val="00600B59"/>
    <w:rsid w:val="0060149F"/>
    <w:rsid w:val="00601836"/>
    <w:rsid w:val="00601909"/>
    <w:rsid w:val="00602C34"/>
    <w:rsid w:val="00604180"/>
    <w:rsid w:val="00604529"/>
    <w:rsid w:val="00604B3C"/>
    <w:rsid w:val="00605349"/>
    <w:rsid w:val="00605B20"/>
    <w:rsid w:val="00607846"/>
    <w:rsid w:val="00610C88"/>
    <w:rsid w:val="00611B03"/>
    <w:rsid w:val="00611B6C"/>
    <w:rsid w:val="00611CF6"/>
    <w:rsid w:val="00612005"/>
    <w:rsid w:val="0061225A"/>
    <w:rsid w:val="00612505"/>
    <w:rsid w:val="00613AC8"/>
    <w:rsid w:val="006152B4"/>
    <w:rsid w:val="006159AD"/>
    <w:rsid w:val="006166BD"/>
    <w:rsid w:val="00617816"/>
    <w:rsid w:val="00617ECA"/>
    <w:rsid w:val="006203E9"/>
    <w:rsid w:val="00620703"/>
    <w:rsid w:val="00620BA4"/>
    <w:rsid w:val="00621101"/>
    <w:rsid w:val="00621D31"/>
    <w:rsid w:val="00622049"/>
    <w:rsid w:val="00622750"/>
    <w:rsid w:val="00622B39"/>
    <w:rsid w:val="00623659"/>
    <w:rsid w:val="00624200"/>
    <w:rsid w:val="006244F7"/>
    <w:rsid w:val="0062598A"/>
    <w:rsid w:val="00626C90"/>
    <w:rsid w:val="00627622"/>
    <w:rsid w:val="0062784C"/>
    <w:rsid w:val="00631433"/>
    <w:rsid w:val="00631726"/>
    <w:rsid w:val="00631823"/>
    <w:rsid w:val="00631BD5"/>
    <w:rsid w:val="006327A8"/>
    <w:rsid w:val="00633950"/>
    <w:rsid w:val="006341C8"/>
    <w:rsid w:val="006345F2"/>
    <w:rsid w:val="00635D5B"/>
    <w:rsid w:val="00636096"/>
    <w:rsid w:val="006367C6"/>
    <w:rsid w:val="006369F7"/>
    <w:rsid w:val="00636F20"/>
    <w:rsid w:val="00637B78"/>
    <w:rsid w:val="00640870"/>
    <w:rsid w:val="00640923"/>
    <w:rsid w:val="00640C3F"/>
    <w:rsid w:val="00641234"/>
    <w:rsid w:val="00641AD6"/>
    <w:rsid w:val="00641C74"/>
    <w:rsid w:val="00643281"/>
    <w:rsid w:val="0064389B"/>
    <w:rsid w:val="0064401C"/>
    <w:rsid w:val="0064429A"/>
    <w:rsid w:val="00644939"/>
    <w:rsid w:val="006456B7"/>
    <w:rsid w:val="006456CC"/>
    <w:rsid w:val="0064584F"/>
    <w:rsid w:val="00645EDD"/>
    <w:rsid w:val="006466CA"/>
    <w:rsid w:val="00646E43"/>
    <w:rsid w:val="00647BEF"/>
    <w:rsid w:val="00647CC2"/>
    <w:rsid w:val="00647D11"/>
    <w:rsid w:val="00647E51"/>
    <w:rsid w:val="00651767"/>
    <w:rsid w:val="00651829"/>
    <w:rsid w:val="00651BD5"/>
    <w:rsid w:val="00652043"/>
    <w:rsid w:val="00652395"/>
    <w:rsid w:val="00653656"/>
    <w:rsid w:val="00653D38"/>
    <w:rsid w:val="006546DF"/>
    <w:rsid w:val="00654DD2"/>
    <w:rsid w:val="00655414"/>
    <w:rsid w:val="00655474"/>
    <w:rsid w:val="00655EF1"/>
    <w:rsid w:val="00656ACA"/>
    <w:rsid w:val="006573BC"/>
    <w:rsid w:val="006576BE"/>
    <w:rsid w:val="006604C0"/>
    <w:rsid w:val="00660BE3"/>
    <w:rsid w:val="0066170F"/>
    <w:rsid w:val="00661AB3"/>
    <w:rsid w:val="0066214B"/>
    <w:rsid w:val="0066227D"/>
    <w:rsid w:val="00663932"/>
    <w:rsid w:val="00665678"/>
    <w:rsid w:val="00665AB7"/>
    <w:rsid w:val="00667353"/>
    <w:rsid w:val="0066776D"/>
    <w:rsid w:val="00670175"/>
    <w:rsid w:val="0067061A"/>
    <w:rsid w:val="006713B7"/>
    <w:rsid w:val="00671AD2"/>
    <w:rsid w:val="00672084"/>
    <w:rsid w:val="00672635"/>
    <w:rsid w:val="006732BF"/>
    <w:rsid w:val="00673D00"/>
    <w:rsid w:val="00673FEA"/>
    <w:rsid w:val="0067409D"/>
    <w:rsid w:val="00674E6E"/>
    <w:rsid w:val="00675CA1"/>
    <w:rsid w:val="006760BE"/>
    <w:rsid w:val="00676A79"/>
    <w:rsid w:val="00676FEA"/>
    <w:rsid w:val="00677C4E"/>
    <w:rsid w:val="006805BE"/>
    <w:rsid w:val="00681A55"/>
    <w:rsid w:val="00681A78"/>
    <w:rsid w:val="00681D61"/>
    <w:rsid w:val="00681DCB"/>
    <w:rsid w:val="00683001"/>
    <w:rsid w:val="0068322D"/>
    <w:rsid w:val="006840FF"/>
    <w:rsid w:val="0068517A"/>
    <w:rsid w:val="006858F0"/>
    <w:rsid w:val="00685FFE"/>
    <w:rsid w:val="006865C9"/>
    <w:rsid w:val="0068678F"/>
    <w:rsid w:val="00686794"/>
    <w:rsid w:val="00686915"/>
    <w:rsid w:val="00686E3F"/>
    <w:rsid w:val="00687B28"/>
    <w:rsid w:val="00687C14"/>
    <w:rsid w:val="00690637"/>
    <w:rsid w:val="00690916"/>
    <w:rsid w:val="00690E2B"/>
    <w:rsid w:val="006913CE"/>
    <w:rsid w:val="0069149E"/>
    <w:rsid w:val="00691FCA"/>
    <w:rsid w:val="006935B4"/>
    <w:rsid w:val="00693840"/>
    <w:rsid w:val="00694AF8"/>
    <w:rsid w:val="00695330"/>
    <w:rsid w:val="0069535A"/>
    <w:rsid w:val="00695B58"/>
    <w:rsid w:val="00695E30"/>
    <w:rsid w:val="0069640A"/>
    <w:rsid w:val="006A02AA"/>
    <w:rsid w:val="006A06DA"/>
    <w:rsid w:val="006A19A7"/>
    <w:rsid w:val="006A2920"/>
    <w:rsid w:val="006A2E66"/>
    <w:rsid w:val="006A2F5D"/>
    <w:rsid w:val="006A350A"/>
    <w:rsid w:val="006A3B95"/>
    <w:rsid w:val="006A4D1C"/>
    <w:rsid w:val="006A5372"/>
    <w:rsid w:val="006A55F2"/>
    <w:rsid w:val="006A6380"/>
    <w:rsid w:val="006A6689"/>
    <w:rsid w:val="006A728B"/>
    <w:rsid w:val="006A7E80"/>
    <w:rsid w:val="006A7EC2"/>
    <w:rsid w:val="006B0C90"/>
    <w:rsid w:val="006B1441"/>
    <w:rsid w:val="006B1A23"/>
    <w:rsid w:val="006B1ECE"/>
    <w:rsid w:val="006B2182"/>
    <w:rsid w:val="006B2818"/>
    <w:rsid w:val="006B3612"/>
    <w:rsid w:val="006B3AFA"/>
    <w:rsid w:val="006B47E0"/>
    <w:rsid w:val="006B4D67"/>
    <w:rsid w:val="006B4FC3"/>
    <w:rsid w:val="006B5C18"/>
    <w:rsid w:val="006B5D57"/>
    <w:rsid w:val="006B5FF7"/>
    <w:rsid w:val="006B61A9"/>
    <w:rsid w:val="006B6326"/>
    <w:rsid w:val="006C10AD"/>
    <w:rsid w:val="006C14A5"/>
    <w:rsid w:val="006C16CE"/>
    <w:rsid w:val="006C1D72"/>
    <w:rsid w:val="006C2A16"/>
    <w:rsid w:val="006C2B23"/>
    <w:rsid w:val="006C2E60"/>
    <w:rsid w:val="006C40A4"/>
    <w:rsid w:val="006C4DF5"/>
    <w:rsid w:val="006C4EBD"/>
    <w:rsid w:val="006C5B5B"/>
    <w:rsid w:val="006C642C"/>
    <w:rsid w:val="006C6E79"/>
    <w:rsid w:val="006C7FD4"/>
    <w:rsid w:val="006D09DB"/>
    <w:rsid w:val="006D1D41"/>
    <w:rsid w:val="006D2E48"/>
    <w:rsid w:val="006D5598"/>
    <w:rsid w:val="006D5CBE"/>
    <w:rsid w:val="006D65BC"/>
    <w:rsid w:val="006D6972"/>
    <w:rsid w:val="006D793F"/>
    <w:rsid w:val="006D79E7"/>
    <w:rsid w:val="006E001C"/>
    <w:rsid w:val="006E02B4"/>
    <w:rsid w:val="006E117F"/>
    <w:rsid w:val="006E1674"/>
    <w:rsid w:val="006E17B6"/>
    <w:rsid w:val="006E3A01"/>
    <w:rsid w:val="006E3B82"/>
    <w:rsid w:val="006E50B3"/>
    <w:rsid w:val="006E5240"/>
    <w:rsid w:val="006E537B"/>
    <w:rsid w:val="006E5F39"/>
    <w:rsid w:val="006E6075"/>
    <w:rsid w:val="006E7005"/>
    <w:rsid w:val="006E72F6"/>
    <w:rsid w:val="006E7D9A"/>
    <w:rsid w:val="006F04C6"/>
    <w:rsid w:val="006F1CCF"/>
    <w:rsid w:val="006F2467"/>
    <w:rsid w:val="006F2F70"/>
    <w:rsid w:val="006F33F2"/>
    <w:rsid w:val="006F3457"/>
    <w:rsid w:val="006F3890"/>
    <w:rsid w:val="006F473B"/>
    <w:rsid w:val="006F6827"/>
    <w:rsid w:val="006F6FD8"/>
    <w:rsid w:val="006F705D"/>
    <w:rsid w:val="006F70AD"/>
    <w:rsid w:val="006F7B15"/>
    <w:rsid w:val="00700ABC"/>
    <w:rsid w:val="00700E28"/>
    <w:rsid w:val="00700E41"/>
    <w:rsid w:val="0070216E"/>
    <w:rsid w:val="007025E2"/>
    <w:rsid w:val="007027A7"/>
    <w:rsid w:val="00703AD7"/>
    <w:rsid w:val="00704114"/>
    <w:rsid w:val="00706AD0"/>
    <w:rsid w:val="007073C4"/>
    <w:rsid w:val="00707DD7"/>
    <w:rsid w:val="00710228"/>
    <w:rsid w:val="007113B8"/>
    <w:rsid w:val="0071165C"/>
    <w:rsid w:val="00711E74"/>
    <w:rsid w:val="00712878"/>
    <w:rsid w:val="00712FA4"/>
    <w:rsid w:val="007136EE"/>
    <w:rsid w:val="00713B6B"/>
    <w:rsid w:val="00713E00"/>
    <w:rsid w:val="007146AA"/>
    <w:rsid w:val="00714BA4"/>
    <w:rsid w:val="0071502A"/>
    <w:rsid w:val="00715966"/>
    <w:rsid w:val="00715CBB"/>
    <w:rsid w:val="00715D5C"/>
    <w:rsid w:val="00715D7F"/>
    <w:rsid w:val="00716319"/>
    <w:rsid w:val="00716E03"/>
    <w:rsid w:val="00717838"/>
    <w:rsid w:val="00717AD7"/>
    <w:rsid w:val="0072024E"/>
    <w:rsid w:val="007206AA"/>
    <w:rsid w:val="00721376"/>
    <w:rsid w:val="00721D76"/>
    <w:rsid w:val="0072266B"/>
    <w:rsid w:val="00722B5B"/>
    <w:rsid w:val="00722F4E"/>
    <w:rsid w:val="007230F3"/>
    <w:rsid w:val="00723C7E"/>
    <w:rsid w:val="00723CC9"/>
    <w:rsid w:val="00724D1A"/>
    <w:rsid w:val="007254ED"/>
    <w:rsid w:val="00725ECD"/>
    <w:rsid w:val="00726BED"/>
    <w:rsid w:val="00726EF5"/>
    <w:rsid w:val="00727140"/>
    <w:rsid w:val="007274BE"/>
    <w:rsid w:val="007275B1"/>
    <w:rsid w:val="00727B07"/>
    <w:rsid w:val="00730021"/>
    <w:rsid w:val="007311C4"/>
    <w:rsid w:val="00731300"/>
    <w:rsid w:val="0073175D"/>
    <w:rsid w:val="007343F9"/>
    <w:rsid w:val="00734FE3"/>
    <w:rsid w:val="007351B0"/>
    <w:rsid w:val="00735303"/>
    <w:rsid w:val="007353F9"/>
    <w:rsid w:val="0073565C"/>
    <w:rsid w:val="00736203"/>
    <w:rsid w:val="00736EED"/>
    <w:rsid w:val="007376F8"/>
    <w:rsid w:val="00737D02"/>
    <w:rsid w:val="0074073D"/>
    <w:rsid w:val="00740F84"/>
    <w:rsid w:val="00741449"/>
    <w:rsid w:val="00741F82"/>
    <w:rsid w:val="0074207F"/>
    <w:rsid w:val="00742AE4"/>
    <w:rsid w:val="00743063"/>
    <w:rsid w:val="00743326"/>
    <w:rsid w:val="00743A4A"/>
    <w:rsid w:val="00744193"/>
    <w:rsid w:val="00744200"/>
    <w:rsid w:val="00744F51"/>
    <w:rsid w:val="00745624"/>
    <w:rsid w:val="00745F1C"/>
    <w:rsid w:val="00746CB4"/>
    <w:rsid w:val="00746FA2"/>
    <w:rsid w:val="007470DF"/>
    <w:rsid w:val="007476D2"/>
    <w:rsid w:val="00747A5F"/>
    <w:rsid w:val="00751354"/>
    <w:rsid w:val="007525F5"/>
    <w:rsid w:val="00754AE9"/>
    <w:rsid w:val="00754EDE"/>
    <w:rsid w:val="00754F8D"/>
    <w:rsid w:val="007555C4"/>
    <w:rsid w:val="00755939"/>
    <w:rsid w:val="00756726"/>
    <w:rsid w:val="00756FDF"/>
    <w:rsid w:val="00761B19"/>
    <w:rsid w:val="007635B3"/>
    <w:rsid w:val="00763787"/>
    <w:rsid w:val="007638CF"/>
    <w:rsid w:val="00764651"/>
    <w:rsid w:val="00764B40"/>
    <w:rsid w:val="00764D3A"/>
    <w:rsid w:val="00765890"/>
    <w:rsid w:val="007668CA"/>
    <w:rsid w:val="00766D0F"/>
    <w:rsid w:val="00772A7B"/>
    <w:rsid w:val="00772AF9"/>
    <w:rsid w:val="007746AB"/>
    <w:rsid w:val="00774BFA"/>
    <w:rsid w:val="007757B5"/>
    <w:rsid w:val="007769A1"/>
    <w:rsid w:val="00777011"/>
    <w:rsid w:val="00780974"/>
    <w:rsid w:val="00781B53"/>
    <w:rsid w:val="00781E72"/>
    <w:rsid w:val="00782464"/>
    <w:rsid w:val="00783914"/>
    <w:rsid w:val="00784139"/>
    <w:rsid w:val="00784E2D"/>
    <w:rsid w:val="0078549E"/>
    <w:rsid w:val="0078593D"/>
    <w:rsid w:val="00785EA1"/>
    <w:rsid w:val="0078632B"/>
    <w:rsid w:val="0078650C"/>
    <w:rsid w:val="007866DC"/>
    <w:rsid w:val="007870C6"/>
    <w:rsid w:val="00787250"/>
    <w:rsid w:val="007879B1"/>
    <w:rsid w:val="00787A1C"/>
    <w:rsid w:val="00787D4F"/>
    <w:rsid w:val="00790182"/>
    <w:rsid w:val="00790865"/>
    <w:rsid w:val="007917E8"/>
    <w:rsid w:val="00791AC8"/>
    <w:rsid w:val="00791F25"/>
    <w:rsid w:val="0079350F"/>
    <w:rsid w:val="007937F0"/>
    <w:rsid w:val="00793976"/>
    <w:rsid w:val="00793AAE"/>
    <w:rsid w:val="00795A03"/>
    <w:rsid w:val="00796208"/>
    <w:rsid w:val="007962F8"/>
    <w:rsid w:val="0079632D"/>
    <w:rsid w:val="00797739"/>
    <w:rsid w:val="00797DA9"/>
    <w:rsid w:val="007A102D"/>
    <w:rsid w:val="007A14FF"/>
    <w:rsid w:val="007A17BD"/>
    <w:rsid w:val="007A1C36"/>
    <w:rsid w:val="007A2425"/>
    <w:rsid w:val="007A2535"/>
    <w:rsid w:val="007A26CA"/>
    <w:rsid w:val="007A2872"/>
    <w:rsid w:val="007A2B8B"/>
    <w:rsid w:val="007A3A2D"/>
    <w:rsid w:val="007A4271"/>
    <w:rsid w:val="007A45BE"/>
    <w:rsid w:val="007A4D8C"/>
    <w:rsid w:val="007A54A9"/>
    <w:rsid w:val="007A589E"/>
    <w:rsid w:val="007A6ADC"/>
    <w:rsid w:val="007A6C85"/>
    <w:rsid w:val="007A6C9E"/>
    <w:rsid w:val="007B01E7"/>
    <w:rsid w:val="007B0910"/>
    <w:rsid w:val="007B1390"/>
    <w:rsid w:val="007B20CE"/>
    <w:rsid w:val="007B24BB"/>
    <w:rsid w:val="007B281A"/>
    <w:rsid w:val="007B2D91"/>
    <w:rsid w:val="007B2E0C"/>
    <w:rsid w:val="007B3101"/>
    <w:rsid w:val="007B3F0B"/>
    <w:rsid w:val="007B47E9"/>
    <w:rsid w:val="007B4B20"/>
    <w:rsid w:val="007B5267"/>
    <w:rsid w:val="007B5C4C"/>
    <w:rsid w:val="007B688D"/>
    <w:rsid w:val="007B6DA6"/>
    <w:rsid w:val="007B70E0"/>
    <w:rsid w:val="007C0B2F"/>
    <w:rsid w:val="007C12C7"/>
    <w:rsid w:val="007C1452"/>
    <w:rsid w:val="007C1AA0"/>
    <w:rsid w:val="007C2295"/>
    <w:rsid w:val="007C29FB"/>
    <w:rsid w:val="007C2C40"/>
    <w:rsid w:val="007C3209"/>
    <w:rsid w:val="007C3CB6"/>
    <w:rsid w:val="007C475C"/>
    <w:rsid w:val="007C4A95"/>
    <w:rsid w:val="007C4ACC"/>
    <w:rsid w:val="007C4D1F"/>
    <w:rsid w:val="007C4DEC"/>
    <w:rsid w:val="007C4EBE"/>
    <w:rsid w:val="007C50D4"/>
    <w:rsid w:val="007C5E0B"/>
    <w:rsid w:val="007C6135"/>
    <w:rsid w:val="007C7D54"/>
    <w:rsid w:val="007D00AA"/>
    <w:rsid w:val="007D0764"/>
    <w:rsid w:val="007D15D5"/>
    <w:rsid w:val="007D258B"/>
    <w:rsid w:val="007D274A"/>
    <w:rsid w:val="007D33B8"/>
    <w:rsid w:val="007D353B"/>
    <w:rsid w:val="007D3633"/>
    <w:rsid w:val="007D4D65"/>
    <w:rsid w:val="007D509C"/>
    <w:rsid w:val="007D5BB3"/>
    <w:rsid w:val="007D71E6"/>
    <w:rsid w:val="007D74C8"/>
    <w:rsid w:val="007E00A8"/>
    <w:rsid w:val="007E0529"/>
    <w:rsid w:val="007E09BF"/>
    <w:rsid w:val="007E0DB4"/>
    <w:rsid w:val="007E18B7"/>
    <w:rsid w:val="007E2384"/>
    <w:rsid w:val="007E255C"/>
    <w:rsid w:val="007E3344"/>
    <w:rsid w:val="007E3B4F"/>
    <w:rsid w:val="007E4525"/>
    <w:rsid w:val="007E4811"/>
    <w:rsid w:val="007E4F69"/>
    <w:rsid w:val="007E6004"/>
    <w:rsid w:val="007E68CA"/>
    <w:rsid w:val="007E6C64"/>
    <w:rsid w:val="007E75D4"/>
    <w:rsid w:val="007E7692"/>
    <w:rsid w:val="007E7BED"/>
    <w:rsid w:val="007E7E0F"/>
    <w:rsid w:val="007F03A8"/>
    <w:rsid w:val="007F08DB"/>
    <w:rsid w:val="007F0C17"/>
    <w:rsid w:val="007F0DB1"/>
    <w:rsid w:val="007F24D7"/>
    <w:rsid w:val="007F3586"/>
    <w:rsid w:val="007F35C7"/>
    <w:rsid w:val="007F4568"/>
    <w:rsid w:val="007F45CF"/>
    <w:rsid w:val="007F4695"/>
    <w:rsid w:val="007F4760"/>
    <w:rsid w:val="007F4C7B"/>
    <w:rsid w:val="007F5783"/>
    <w:rsid w:val="007F6A8D"/>
    <w:rsid w:val="007F6D91"/>
    <w:rsid w:val="007F7742"/>
    <w:rsid w:val="007F7F5B"/>
    <w:rsid w:val="0080065E"/>
    <w:rsid w:val="00800D5B"/>
    <w:rsid w:val="00800EDF"/>
    <w:rsid w:val="008017B0"/>
    <w:rsid w:val="008018F1"/>
    <w:rsid w:val="00801D5C"/>
    <w:rsid w:val="00802600"/>
    <w:rsid w:val="00802CC2"/>
    <w:rsid w:val="008031E8"/>
    <w:rsid w:val="00803A6D"/>
    <w:rsid w:val="00803C28"/>
    <w:rsid w:val="00803DC7"/>
    <w:rsid w:val="0080415C"/>
    <w:rsid w:val="00805084"/>
    <w:rsid w:val="008059C4"/>
    <w:rsid w:val="00805C6B"/>
    <w:rsid w:val="00805D0E"/>
    <w:rsid w:val="0080610A"/>
    <w:rsid w:val="00806842"/>
    <w:rsid w:val="0080722C"/>
    <w:rsid w:val="00807CEC"/>
    <w:rsid w:val="0081119D"/>
    <w:rsid w:val="008112A6"/>
    <w:rsid w:val="008120A3"/>
    <w:rsid w:val="00812410"/>
    <w:rsid w:val="00812602"/>
    <w:rsid w:val="00812DBA"/>
    <w:rsid w:val="008134A5"/>
    <w:rsid w:val="008138E6"/>
    <w:rsid w:val="008141DA"/>
    <w:rsid w:val="00814605"/>
    <w:rsid w:val="008148C6"/>
    <w:rsid w:val="00815475"/>
    <w:rsid w:val="008158A6"/>
    <w:rsid w:val="008167EB"/>
    <w:rsid w:val="0081740C"/>
    <w:rsid w:val="00817A18"/>
    <w:rsid w:val="00820499"/>
    <w:rsid w:val="00822695"/>
    <w:rsid w:val="00822AFC"/>
    <w:rsid w:val="00824BD7"/>
    <w:rsid w:val="00825021"/>
    <w:rsid w:val="008266AF"/>
    <w:rsid w:val="00826890"/>
    <w:rsid w:val="00827178"/>
    <w:rsid w:val="008276BB"/>
    <w:rsid w:val="00827F11"/>
    <w:rsid w:val="0083017D"/>
    <w:rsid w:val="008306A3"/>
    <w:rsid w:val="0083106B"/>
    <w:rsid w:val="0083123A"/>
    <w:rsid w:val="00833096"/>
    <w:rsid w:val="008331AB"/>
    <w:rsid w:val="00834C04"/>
    <w:rsid w:val="00835962"/>
    <w:rsid w:val="00835E2C"/>
    <w:rsid w:val="00835F3F"/>
    <w:rsid w:val="008362DE"/>
    <w:rsid w:val="00836F5F"/>
    <w:rsid w:val="00836F99"/>
    <w:rsid w:val="00837138"/>
    <w:rsid w:val="008375CF"/>
    <w:rsid w:val="008377ED"/>
    <w:rsid w:val="00837D1A"/>
    <w:rsid w:val="008411B1"/>
    <w:rsid w:val="00841718"/>
    <w:rsid w:val="00841B3A"/>
    <w:rsid w:val="00842339"/>
    <w:rsid w:val="008426BA"/>
    <w:rsid w:val="008427D6"/>
    <w:rsid w:val="00842DB9"/>
    <w:rsid w:val="0084328E"/>
    <w:rsid w:val="00843A3C"/>
    <w:rsid w:val="00844A06"/>
    <w:rsid w:val="00844D2D"/>
    <w:rsid w:val="008452D8"/>
    <w:rsid w:val="00846346"/>
    <w:rsid w:val="00846792"/>
    <w:rsid w:val="00846AAA"/>
    <w:rsid w:val="0084780A"/>
    <w:rsid w:val="00847F11"/>
    <w:rsid w:val="00850E5F"/>
    <w:rsid w:val="008519AA"/>
    <w:rsid w:val="00852A95"/>
    <w:rsid w:val="00854A2F"/>
    <w:rsid w:val="00855D98"/>
    <w:rsid w:val="00856436"/>
    <w:rsid w:val="008565FE"/>
    <w:rsid w:val="0085764A"/>
    <w:rsid w:val="00857CED"/>
    <w:rsid w:val="00860922"/>
    <w:rsid w:val="008612DA"/>
    <w:rsid w:val="0086178B"/>
    <w:rsid w:val="00861B27"/>
    <w:rsid w:val="008620D9"/>
    <w:rsid w:val="008625DD"/>
    <w:rsid w:val="00862B07"/>
    <w:rsid w:val="00865628"/>
    <w:rsid w:val="008662EE"/>
    <w:rsid w:val="008669A4"/>
    <w:rsid w:val="00866C8D"/>
    <w:rsid w:val="00866E9F"/>
    <w:rsid w:val="008708E4"/>
    <w:rsid w:val="00870A4B"/>
    <w:rsid w:val="00870FC4"/>
    <w:rsid w:val="00871CFF"/>
    <w:rsid w:val="00871FB2"/>
    <w:rsid w:val="00872CD7"/>
    <w:rsid w:val="00873639"/>
    <w:rsid w:val="00873A13"/>
    <w:rsid w:val="00873B92"/>
    <w:rsid w:val="00874C14"/>
    <w:rsid w:val="00874F5B"/>
    <w:rsid w:val="00875200"/>
    <w:rsid w:val="00876182"/>
    <w:rsid w:val="00876CD3"/>
    <w:rsid w:val="00877A89"/>
    <w:rsid w:val="00880554"/>
    <w:rsid w:val="00880CCA"/>
    <w:rsid w:val="00882B0C"/>
    <w:rsid w:val="008836D6"/>
    <w:rsid w:val="008844B4"/>
    <w:rsid w:val="00884E5C"/>
    <w:rsid w:val="0088605C"/>
    <w:rsid w:val="00886B70"/>
    <w:rsid w:val="00886D2B"/>
    <w:rsid w:val="008874F3"/>
    <w:rsid w:val="00887CC8"/>
    <w:rsid w:val="00890410"/>
    <w:rsid w:val="00890533"/>
    <w:rsid w:val="008906C8"/>
    <w:rsid w:val="00890B90"/>
    <w:rsid w:val="00890C3C"/>
    <w:rsid w:val="00890D4F"/>
    <w:rsid w:val="00890EE4"/>
    <w:rsid w:val="00891099"/>
    <w:rsid w:val="00893C76"/>
    <w:rsid w:val="00893DC6"/>
    <w:rsid w:val="00895869"/>
    <w:rsid w:val="00895BA6"/>
    <w:rsid w:val="00896576"/>
    <w:rsid w:val="008A006D"/>
    <w:rsid w:val="008A077D"/>
    <w:rsid w:val="008A1AA0"/>
    <w:rsid w:val="008A214B"/>
    <w:rsid w:val="008A2194"/>
    <w:rsid w:val="008A2399"/>
    <w:rsid w:val="008A345A"/>
    <w:rsid w:val="008A3C20"/>
    <w:rsid w:val="008A533D"/>
    <w:rsid w:val="008A5CDA"/>
    <w:rsid w:val="008B0064"/>
    <w:rsid w:val="008B02B5"/>
    <w:rsid w:val="008B1744"/>
    <w:rsid w:val="008B1DC4"/>
    <w:rsid w:val="008B2830"/>
    <w:rsid w:val="008B29B7"/>
    <w:rsid w:val="008B4228"/>
    <w:rsid w:val="008B57B9"/>
    <w:rsid w:val="008B5F64"/>
    <w:rsid w:val="008B64D4"/>
    <w:rsid w:val="008B6846"/>
    <w:rsid w:val="008B7BDC"/>
    <w:rsid w:val="008B7CED"/>
    <w:rsid w:val="008B7D14"/>
    <w:rsid w:val="008C043C"/>
    <w:rsid w:val="008C1144"/>
    <w:rsid w:val="008C1BF5"/>
    <w:rsid w:val="008C2F35"/>
    <w:rsid w:val="008C35A3"/>
    <w:rsid w:val="008C3910"/>
    <w:rsid w:val="008C3AFB"/>
    <w:rsid w:val="008C4188"/>
    <w:rsid w:val="008C42E9"/>
    <w:rsid w:val="008C4388"/>
    <w:rsid w:val="008C57C6"/>
    <w:rsid w:val="008C6D72"/>
    <w:rsid w:val="008D0166"/>
    <w:rsid w:val="008D2DBF"/>
    <w:rsid w:val="008D383B"/>
    <w:rsid w:val="008D3C51"/>
    <w:rsid w:val="008D3F80"/>
    <w:rsid w:val="008D4052"/>
    <w:rsid w:val="008D4133"/>
    <w:rsid w:val="008D41EC"/>
    <w:rsid w:val="008D425D"/>
    <w:rsid w:val="008D49C4"/>
    <w:rsid w:val="008D543A"/>
    <w:rsid w:val="008D5832"/>
    <w:rsid w:val="008D5C3D"/>
    <w:rsid w:val="008D67D3"/>
    <w:rsid w:val="008D6ADB"/>
    <w:rsid w:val="008D6B62"/>
    <w:rsid w:val="008D74A2"/>
    <w:rsid w:val="008D7F09"/>
    <w:rsid w:val="008E171E"/>
    <w:rsid w:val="008E1955"/>
    <w:rsid w:val="008E20E2"/>
    <w:rsid w:val="008E2274"/>
    <w:rsid w:val="008E22C3"/>
    <w:rsid w:val="008E2718"/>
    <w:rsid w:val="008E4430"/>
    <w:rsid w:val="008E4F1C"/>
    <w:rsid w:val="008E5C72"/>
    <w:rsid w:val="008E5D72"/>
    <w:rsid w:val="008E79A7"/>
    <w:rsid w:val="008E7EBE"/>
    <w:rsid w:val="008F060C"/>
    <w:rsid w:val="008F1BDB"/>
    <w:rsid w:val="008F2029"/>
    <w:rsid w:val="008F208B"/>
    <w:rsid w:val="008F3E1F"/>
    <w:rsid w:val="008F4754"/>
    <w:rsid w:val="008F4A17"/>
    <w:rsid w:val="008F4DEF"/>
    <w:rsid w:val="008F5CEC"/>
    <w:rsid w:val="008F5E58"/>
    <w:rsid w:val="0090014F"/>
    <w:rsid w:val="00900853"/>
    <w:rsid w:val="0090092F"/>
    <w:rsid w:val="009026F5"/>
    <w:rsid w:val="00902B75"/>
    <w:rsid w:val="00902BBE"/>
    <w:rsid w:val="009031E4"/>
    <w:rsid w:val="0090444E"/>
    <w:rsid w:val="009057B4"/>
    <w:rsid w:val="00906193"/>
    <w:rsid w:val="00906A0E"/>
    <w:rsid w:val="00906AEC"/>
    <w:rsid w:val="00906EFE"/>
    <w:rsid w:val="00907555"/>
    <w:rsid w:val="00910382"/>
    <w:rsid w:val="009104F1"/>
    <w:rsid w:val="0091096D"/>
    <w:rsid w:val="00910B46"/>
    <w:rsid w:val="0091168D"/>
    <w:rsid w:val="00911D13"/>
    <w:rsid w:val="009121E5"/>
    <w:rsid w:val="00912463"/>
    <w:rsid w:val="009124FA"/>
    <w:rsid w:val="009128EC"/>
    <w:rsid w:val="009130BA"/>
    <w:rsid w:val="00913590"/>
    <w:rsid w:val="0091379B"/>
    <w:rsid w:val="00914085"/>
    <w:rsid w:val="00914D99"/>
    <w:rsid w:val="009151C0"/>
    <w:rsid w:val="009155B4"/>
    <w:rsid w:val="0091581C"/>
    <w:rsid w:val="00915B59"/>
    <w:rsid w:val="00915C29"/>
    <w:rsid w:val="00915F97"/>
    <w:rsid w:val="009168F2"/>
    <w:rsid w:val="00917AC3"/>
    <w:rsid w:val="0092075B"/>
    <w:rsid w:val="00920DF4"/>
    <w:rsid w:val="009211D6"/>
    <w:rsid w:val="00921777"/>
    <w:rsid w:val="009217C9"/>
    <w:rsid w:val="009217F8"/>
    <w:rsid w:val="0092281D"/>
    <w:rsid w:val="009236EB"/>
    <w:rsid w:val="009240FF"/>
    <w:rsid w:val="009241DE"/>
    <w:rsid w:val="009248AF"/>
    <w:rsid w:val="00924CC8"/>
    <w:rsid w:val="00924F18"/>
    <w:rsid w:val="00925497"/>
    <w:rsid w:val="00925F3D"/>
    <w:rsid w:val="00926E5F"/>
    <w:rsid w:val="009271AE"/>
    <w:rsid w:val="00931012"/>
    <w:rsid w:val="009311E9"/>
    <w:rsid w:val="00931508"/>
    <w:rsid w:val="009317C5"/>
    <w:rsid w:val="00931D18"/>
    <w:rsid w:val="00931E9E"/>
    <w:rsid w:val="00932AF4"/>
    <w:rsid w:val="0093309E"/>
    <w:rsid w:val="009339DD"/>
    <w:rsid w:val="00933D9A"/>
    <w:rsid w:val="00935682"/>
    <w:rsid w:val="00935CF1"/>
    <w:rsid w:val="009360A4"/>
    <w:rsid w:val="0093632D"/>
    <w:rsid w:val="00937311"/>
    <w:rsid w:val="00937AB2"/>
    <w:rsid w:val="00940715"/>
    <w:rsid w:val="0094287B"/>
    <w:rsid w:val="0094306B"/>
    <w:rsid w:val="00943B79"/>
    <w:rsid w:val="00943C4C"/>
    <w:rsid w:val="00943C7D"/>
    <w:rsid w:val="009448E2"/>
    <w:rsid w:val="00944BBD"/>
    <w:rsid w:val="0094546E"/>
    <w:rsid w:val="009464E3"/>
    <w:rsid w:val="0094670D"/>
    <w:rsid w:val="0094675C"/>
    <w:rsid w:val="00946FED"/>
    <w:rsid w:val="00947837"/>
    <w:rsid w:val="00950EC1"/>
    <w:rsid w:val="00951033"/>
    <w:rsid w:val="009514F6"/>
    <w:rsid w:val="009518BF"/>
    <w:rsid w:val="0095410F"/>
    <w:rsid w:val="00954E44"/>
    <w:rsid w:val="00955069"/>
    <w:rsid w:val="00955C33"/>
    <w:rsid w:val="00955D03"/>
    <w:rsid w:val="00956237"/>
    <w:rsid w:val="009562DE"/>
    <w:rsid w:val="0095708C"/>
    <w:rsid w:val="00957352"/>
    <w:rsid w:val="009574D5"/>
    <w:rsid w:val="00957E74"/>
    <w:rsid w:val="00960298"/>
    <w:rsid w:val="009602FD"/>
    <w:rsid w:val="0096037B"/>
    <w:rsid w:val="00960732"/>
    <w:rsid w:val="00961854"/>
    <w:rsid w:val="009618C6"/>
    <w:rsid w:val="00961A14"/>
    <w:rsid w:val="009622CE"/>
    <w:rsid w:val="009626A8"/>
    <w:rsid w:val="00962CE7"/>
    <w:rsid w:val="00963D0C"/>
    <w:rsid w:val="00965125"/>
    <w:rsid w:val="00965C60"/>
    <w:rsid w:val="009661B8"/>
    <w:rsid w:val="00966252"/>
    <w:rsid w:val="009662D4"/>
    <w:rsid w:val="0096641E"/>
    <w:rsid w:val="0096661E"/>
    <w:rsid w:val="00966D1D"/>
    <w:rsid w:val="00967460"/>
    <w:rsid w:val="0096799E"/>
    <w:rsid w:val="00970182"/>
    <w:rsid w:val="009709C6"/>
    <w:rsid w:val="00970FDD"/>
    <w:rsid w:val="00971178"/>
    <w:rsid w:val="009714BA"/>
    <w:rsid w:val="0097263D"/>
    <w:rsid w:val="00972AEB"/>
    <w:rsid w:val="00972B81"/>
    <w:rsid w:val="00973D83"/>
    <w:rsid w:val="00973E51"/>
    <w:rsid w:val="00974F94"/>
    <w:rsid w:val="00975666"/>
    <w:rsid w:val="00975BFF"/>
    <w:rsid w:val="00975E99"/>
    <w:rsid w:val="009760BA"/>
    <w:rsid w:val="009769B0"/>
    <w:rsid w:val="00977ACD"/>
    <w:rsid w:val="00977C99"/>
    <w:rsid w:val="00977D62"/>
    <w:rsid w:val="00977DC0"/>
    <w:rsid w:val="009804CC"/>
    <w:rsid w:val="00980551"/>
    <w:rsid w:val="0098163A"/>
    <w:rsid w:val="00981823"/>
    <w:rsid w:val="00982243"/>
    <w:rsid w:val="009824ED"/>
    <w:rsid w:val="00982A6C"/>
    <w:rsid w:val="009847F8"/>
    <w:rsid w:val="00984F3B"/>
    <w:rsid w:val="00985679"/>
    <w:rsid w:val="00986112"/>
    <w:rsid w:val="0098752C"/>
    <w:rsid w:val="0098797F"/>
    <w:rsid w:val="00987B2F"/>
    <w:rsid w:val="00987CFF"/>
    <w:rsid w:val="00990193"/>
    <w:rsid w:val="00990C3E"/>
    <w:rsid w:val="0099136C"/>
    <w:rsid w:val="009931C0"/>
    <w:rsid w:val="00993512"/>
    <w:rsid w:val="009938B7"/>
    <w:rsid w:val="0099396B"/>
    <w:rsid w:val="00993BE1"/>
    <w:rsid w:val="00993C6D"/>
    <w:rsid w:val="00994756"/>
    <w:rsid w:val="00994C9C"/>
    <w:rsid w:val="00995152"/>
    <w:rsid w:val="00995589"/>
    <w:rsid w:val="00995902"/>
    <w:rsid w:val="00995B04"/>
    <w:rsid w:val="00995B83"/>
    <w:rsid w:val="00996100"/>
    <w:rsid w:val="009963CC"/>
    <w:rsid w:val="00996BB9"/>
    <w:rsid w:val="009972B9"/>
    <w:rsid w:val="009A0446"/>
    <w:rsid w:val="009A0FF6"/>
    <w:rsid w:val="009A1842"/>
    <w:rsid w:val="009A2630"/>
    <w:rsid w:val="009A39E5"/>
    <w:rsid w:val="009A5E06"/>
    <w:rsid w:val="009A6E0A"/>
    <w:rsid w:val="009A70CF"/>
    <w:rsid w:val="009A760F"/>
    <w:rsid w:val="009A770D"/>
    <w:rsid w:val="009A7F61"/>
    <w:rsid w:val="009B01A4"/>
    <w:rsid w:val="009B0250"/>
    <w:rsid w:val="009B02D4"/>
    <w:rsid w:val="009B1266"/>
    <w:rsid w:val="009B16E0"/>
    <w:rsid w:val="009B217A"/>
    <w:rsid w:val="009B2529"/>
    <w:rsid w:val="009B283A"/>
    <w:rsid w:val="009B2BC0"/>
    <w:rsid w:val="009B3901"/>
    <w:rsid w:val="009B5576"/>
    <w:rsid w:val="009B58A5"/>
    <w:rsid w:val="009B6A6E"/>
    <w:rsid w:val="009B71DF"/>
    <w:rsid w:val="009B77E0"/>
    <w:rsid w:val="009B7B1A"/>
    <w:rsid w:val="009B7EB8"/>
    <w:rsid w:val="009B7EC1"/>
    <w:rsid w:val="009C0049"/>
    <w:rsid w:val="009C018D"/>
    <w:rsid w:val="009C06B0"/>
    <w:rsid w:val="009C0AB4"/>
    <w:rsid w:val="009C112A"/>
    <w:rsid w:val="009C3FB0"/>
    <w:rsid w:val="009C40AB"/>
    <w:rsid w:val="009C4240"/>
    <w:rsid w:val="009C45FF"/>
    <w:rsid w:val="009C49FC"/>
    <w:rsid w:val="009C4C00"/>
    <w:rsid w:val="009C585B"/>
    <w:rsid w:val="009C5B68"/>
    <w:rsid w:val="009C63E6"/>
    <w:rsid w:val="009C64B0"/>
    <w:rsid w:val="009C6FBD"/>
    <w:rsid w:val="009C720C"/>
    <w:rsid w:val="009C7B16"/>
    <w:rsid w:val="009C7B6A"/>
    <w:rsid w:val="009C7CCC"/>
    <w:rsid w:val="009D005E"/>
    <w:rsid w:val="009D0715"/>
    <w:rsid w:val="009D1666"/>
    <w:rsid w:val="009D19E7"/>
    <w:rsid w:val="009D5508"/>
    <w:rsid w:val="009D5EF8"/>
    <w:rsid w:val="009D604B"/>
    <w:rsid w:val="009D6077"/>
    <w:rsid w:val="009D62E4"/>
    <w:rsid w:val="009D63F9"/>
    <w:rsid w:val="009D738E"/>
    <w:rsid w:val="009D74BD"/>
    <w:rsid w:val="009E016D"/>
    <w:rsid w:val="009E0CDC"/>
    <w:rsid w:val="009E138F"/>
    <w:rsid w:val="009E1E15"/>
    <w:rsid w:val="009E292C"/>
    <w:rsid w:val="009E379F"/>
    <w:rsid w:val="009E3905"/>
    <w:rsid w:val="009E3CAB"/>
    <w:rsid w:val="009E3D1D"/>
    <w:rsid w:val="009E51D0"/>
    <w:rsid w:val="009E5799"/>
    <w:rsid w:val="009E5914"/>
    <w:rsid w:val="009E6105"/>
    <w:rsid w:val="009E63EE"/>
    <w:rsid w:val="009E6505"/>
    <w:rsid w:val="009E7357"/>
    <w:rsid w:val="009E778A"/>
    <w:rsid w:val="009F01EB"/>
    <w:rsid w:val="009F06F3"/>
    <w:rsid w:val="009F0A09"/>
    <w:rsid w:val="009F0BEA"/>
    <w:rsid w:val="009F0EA7"/>
    <w:rsid w:val="009F0F69"/>
    <w:rsid w:val="009F18C2"/>
    <w:rsid w:val="009F2394"/>
    <w:rsid w:val="009F2DC2"/>
    <w:rsid w:val="009F2F41"/>
    <w:rsid w:val="009F461D"/>
    <w:rsid w:val="009F508A"/>
    <w:rsid w:val="009F59DE"/>
    <w:rsid w:val="009F5FAA"/>
    <w:rsid w:val="009F626C"/>
    <w:rsid w:val="009F6547"/>
    <w:rsid w:val="009F7558"/>
    <w:rsid w:val="009F775E"/>
    <w:rsid w:val="009F7951"/>
    <w:rsid w:val="009F7B0D"/>
    <w:rsid w:val="00A00825"/>
    <w:rsid w:val="00A008F5"/>
    <w:rsid w:val="00A01065"/>
    <w:rsid w:val="00A0162D"/>
    <w:rsid w:val="00A01A84"/>
    <w:rsid w:val="00A01DB8"/>
    <w:rsid w:val="00A02C11"/>
    <w:rsid w:val="00A030C3"/>
    <w:rsid w:val="00A03210"/>
    <w:rsid w:val="00A03656"/>
    <w:rsid w:val="00A06841"/>
    <w:rsid w:val="00A06875"/>
    <w:rsid w:val="00A068A6"/>
    <w:rsid w:val="00A06DF7"/>
    <w:rsid w:val="00A0710E"/>
    <w:rsid w:val="00A07521"/>
    <w:rsid w:val="00A10F39"/>
    <w:rsid w:val="00A1168D"/>
    <w:rsid w:val="00A1252E"/>
    <w:rsid w:val="00A1297B"/>
    <w:rsid w:val="00A131BF"/>
    <w:rsid w:val="00A13481"/>
    <w:rsid w:val="00A13DAC"/>
    <w:rsid w:val="00A13DC0"/>
    <w:rsid w:val="00A14123"/>
    <w:rsid w:val="00A14312"/>
    <w:rsid w:val="00A155F8"/>
    <w:rsid w:val="00A15C3D"/>
    <w:rsid w:val="00A166AE"/>
    <w:rsid w:val="00A17F7F"/>
    <w:rsid w:val="00A202F1"/>
    <w:rsid w:val="00A20E05"/>
    <w:rsid w:val="00A21E88"/>
    <w:rsid w:val="00A222CD"/>
    <w:rsid w:val="00A22B77"/>
    <w:rsid w:val="00A232E3"/>
    <w:rsid w:val="00A234B7"/>
    <w:rsid w:val="00A2390D"/>
    <w:rsid w:val="00A23B10"/>
    <w:rsid w:val="00A24672"/>
    <w:rsid w:val="00A25557"/>
    <w:rsid w:val="00A2630D"/>
    <w:rsid w:val="00A27C6B"/>
    <w:rsid w:val="00A30074"/>
    <w:rsid w:val="00A30193"/>
    <w:rsid w:val="00A3043F"/>
    <w:rsid w:val="00A30606"/>
    <w:rsid w:val="00A307AE"/>
    <w:rsid w:val="00A3086E"/>
    <w:rsid w:val="00A30C38"/>
    <w:rsid w:val="00A31659"/>
    <w:rsid w:val="00A31892"/>
    <w:rsid w:val="00A32F9D"/>
    <w:rsid w:val="00A3361D"/>
    <w:rsid w:val="00A33764"/>
    <w:rsid w:val="00A34456"/>
    <w:rsid w:val="00A3505A"/>
    <w:rsid w:val="00A35930"/>
    <w:rsid w:val="00A36336"/>
    <w:rsid w:val="00A36840"/>
    <w:rsid w:val="00A36B71"/>
    <w:rsid w:val="00A40117"/>
    <w:rsid w:val="00A40725"/>
    <w:rsid w:val="00A41507"/>
    <w:rsid w:val="00A42983"/>
    <w:rsid w:val="00A42DFB"/>
    <w:rsid w:val="00A4348D"/>
    <w:rsid w:val="00A435C8"/>
    <w:rsid w:val="00A43E83"/>
    <w:rsid w:val="00A45454"/>
    <w:rsid w:val="00A46F82"/>
    <w:rsid w:val="00A474B7"/>
    <w:rsid w:val="00A505FA"/>
    <w:rsid w:val="00A506F5"/>
    <w:rsid w:val="00A50AF1"/>
    <w:rsid w:val="00A50D1C"/>
    <w:rsid w:val="00A51D70"/>
    <w:rsid w:val="00A51DBE"/>
    <w:rsid w:val="00A52535"/>
    <w:rsid w:val="00A52D18"/>
    <w:rsid w:val="00A551F9"/>
    <w:rsid w:val="00A55CEA"/>
    <w:rsid w:val="00A55D27"/>
    <w:rsid w:val="00A55E52"/>
    <w:rsid w:val="00A55ECE"/>
    <w:rsid w:val="00A561B3"/>
    <w:rsid w:val="00A56B25"/>
    <w:rsid w:val="00A57754"/>
    <w:rsid w:val="00A57AA6"/>
    <w:rsid w:val="00A57F0B"/>
    <w:rsid w:val="00A6006C"/>
    <w:rsid w:val="00A600EE"/>
    <w:rsid w:val="00A61097"/>
    <w:rsid w:val="00A62708"/>
    <w:rsid w:val="00A62792"/>
    <w:rsid w:val="00A62794"/>
    <w:rsid w:val="00A63701"/>
    <w:rsid w:val="00A641BA"/>
    <w:rsid w:val="00A64492"/>
    <w:rsid w:val="00A65898"/>
    <w:rsid w:val="00A65C25"/>
    <w:rsid w:val="00A664B4"/>
    <w:rsid w:val="00A66867"/>
    <w:rsid w:val="00A67003"/>
    <w:rsid w:val="00A6754C"/>
    <w:rsid w:val="00A67852"/>
    <w:rsid w:val="00A7033B"/>
    <w:rsid w:val="00A70685"/>
    <w:rsid w:val="00A709AE"/>
    <w:rsid w:val="00A711A3"/>
    <w:rsid w:val="00A71AEF"/>
    <w:rsid w:val="00A71E4D"/>
    <w:rsid w:val="00A72366"/>
    <w:rsid w:val="00A725EA"/>
    <w:rsid w:val="00A72729"/>
    <w:rsid w:val="00A735E2"/>
    <w:rsid w:val="00A7443A"/>
    <w:rsid w:val="00A752DC"/>
    <w:rsid w:val="00A7554C"/>
    <w:rsid w:val="00A75A1F"/>
    <w:rsid w:val="00A760E2"/>
    <w:rsid w:val="00A76568"/>
    <w:rsid w:val="00A76928"/>
    <w:rsid w:val="00A76E97"/>
    <w:rsid w:val="00A77D7A"/>
    <w:rsid w:val="00A8015B"/>
    <w:rsid w:val="00A802F8"/>
    <w:rsid w:val="00A808BC"/>
    <w:rsid w:val="00A80AAC"/>
    <w:rsid w:val="00A80B94"/>
    <w:rsid w:val="00A811EA"/>
    <w:rsid w:val="00A81A5A"/>
    <w:rsid w:val="00A81BB7"/>
    <w:rsid w:val="00A81D2A"/>
    <w:rsid w:val="00A82CA8"/>
    <w:rsid w:val="00A83195"/>
    <w:rsid w:val="00A83862"/>
    <w:rsid w:val="00A838E5"/>
    <w:rsid w:val="00A83C38"/>
    <w:rsid w:val="00A83F02"/>
    <w:rsid w:val="00A84975"/>
    <w:rsid w:val="00A84A6E"/>
    <w:rsid w:val="00A85A4C"/>
    <w:rsid w:val="00A87289"/>
    <w:rsid w:val="00A9008D"/>
    <w:rsid w:val="00A90441"/>
    <w:rsid w:val="00A90566"/>
    <w:rsid w:val="00A90825"/>
    <w:rsid w:val="00A921D7"/>
    <w:rsid w:val="00A9231E"/>
    <w:rsid w:val="00A9254E"/>
    <w:rsid w:val="00A92979"/>
    <w:rsid w:val="00A92D16"/>
    <w:rsid w:val="00A93403"/>
    <w:rsid w:val="00A93B6E"/>
    <w:rsid w:val="00A93FBC"/>
    <w:rsid w:val="00A9416D"/>
    <w:rsid w:val="00A944A7"/>
    <w:rsid w:val="00A9468A"/>
    <w:rsid w:val="00A949D5"/>
    <w:rsid w:val="00A9528E"/>
    <w:rsid w:val="00A9551A"/>
    <w:rsid w:val="00A95BC4"/>
    <w:rsid w:val="00A970C8"/>
    <w:rsid w:val="00A975A1"/>
    <w:rsid w:val="00A9784B"/>
    <w:rsid w:val="00A97FA1"/>
    <w:rsid w:val="00AA0F85"/>
    <w:rsid w:val="00AA2740"/>
    <w:rsid w:val="00AA2CFD"/>
    <w:rsid w:val="00AA2E84"/>
    <w:rsid w:val="00AA2EA2"/>
    <w:rsid w:val="00AA310D"/>
    <w:rsid w:val="00AA3CC2"/>
    <w:rsid w:val="00AA3E6B"/>
    <w:rsid w:val="00AA41B4"/>
    <w:rsid w:val="00AA4B20"/>
    <w:rsid w:val="00AA4BA4"/>
    <w:rsid w:val="00AA4FBA"/>
    <w:rsid w:val="00AA52F9"/>
    <w:rsid w:val="00AA54FF"/>
    <w:rsid w:val="00AA559E"/>
    <w:rsid w:val="00AA5981"/>
    <w:rsid w:val="00AA667A"/>
    <w:rsid w:val="00AA66C4"/>
    <w:rsid w:val="00AA6732"/>
    <w:rsid w:val="00AA683B"/>
    <w:rsid w:val="00AA78DA"/>
    <w:rsid w:val="00AA7FC0"/>
    <w:rsid w:val="00AB0333"/>
    <w:rsid w:val="00AB05D3"/>
    <w:rsid w:val="00AB0B47"/>
    <w:rsid w:val="00AB1409"/>
    <w:rsid w:val="00AB1546"/>
    <w:rsid w:val="00AB261B"/>
    <w:rsid w:val="00AB2D1E"/>
    <w:rsid w:val="00AB34BB"/>
    <w:rsid w:val="00AB374E"/>
    <w:rsid w:val="00AB37BB"/>
    <w:rsid w:val="00AB4559"/>
    <w:rsid w:val="00AB55AA"/>
    <w:rsid w:val="00AB571C"/>
    <w:rsid w:val="00AB58F6"/>
    <w:rsid w:val="00AB5EB4"/>
    <w:rsid w:val="00AB6161"/>
    <w:rsid w:val="00AB61C0"/>
    <w:rsid w:val="00AB658C"/>
    <w:rsid w:val="00AB67B7"/>
    <w:rsid w:val="00AB6A27"/>
    <w:rsid w:val="00AB71DE"/>
    <w:rsid w:val="00AB723B"/>
    <w:rsid w:val="00AB7DAB"/>
    <w:rsid w:val="00AB7E6F"/>
    <w:rsid w:val="00AB7EFE"/>
    <w:rsid w:val="00AC0A8B"/>
    <w:rsid w:val="00AC11D7"/>
    <w:rsid w:val="00AC1373"/>
    <w:rsid w:val="00AC19DF"/>
    <w:rsid w:val="00AC1DB9"/>
    <w:rsid w:val="00AC2C60"/>
    <w:rsid w:val="00AC3F8A"/>
    <w:rsid w:val="00AC5669"/>
    <w:rsid w:val="00AC5D74"/>
    <w:rsid w:val="00AC6A56"/>
    <w:rsid w:val="00AC7638"/>
    <w:rsid w:val="00AC7928"/>
    <w:rsid w:val="00AD0166"/>
    <w:rsid w:val="00AD0414"/>
    <w:rsid w:val="00AD114F"/>
    <w:rsid w:val="00AD1440"/>
    <w:rsid w:val="00AD185B"/>
    <w:rsid w:val="00AD18E1"/>
    <w:rsid w:val="00AD1A80"/>
    <w:rsid w:val="00AD1ACB"/>
    <w:rsid w:val="00AD2C16"/>
    <w:rsid w:val="00AD37F8"/>
    <w:rsid w:val="00AD4405"/>
    <w:rsid w:val="00AD473E"/>
    <w:rsid w:val="00AD4865"/>
    <w:rsid w:val="00AD4AA6"/>
    <w:rsid w:val="00AD4E63"/>
    <w:rsid w:val="00AD50E2"/>
    <w:rsid w:val="00AD65FA"/>
    <w:rsid w:val="00AD6F49"/>
    <w:rsid w:val="00AD7381"/>
    <w:rsid w:val="00AD76AF"/>
    <w:rsid w:val="00AD7B5F"/>
    <w:rsid w:val="00AE038D"/>
    <w:rsid w:val="00AE0DB8"/>
    <w:rsid w:val="00AE1199"/>
    <w:rsid w:val="00AE3999"/>
    <w:rsid w:val="00AE3B52"/>
    <w:rsid w:val="00AE3C8D"/>
    <w:rsid w:val="00AE3D9E"/>
    <w:rsid w:val="00AE3FDC"/>
    <w:rsid w:val="00AE43B3"/>
    <w:rsid w:val="00AE4805"/>
    <w:rsid w:val="00AE49D0"/>
    <w:rsid w:val="00AE5BE8"/>
    <w:rsid w:val="00AE6BC9"/>
    <w:rsid w:val="00AE7048"/>
    <w:rsid w:val="00AE764D"/>
    <w:rsid w:val="00AE7FCB"/>
    <w:rsid w:val="00AF01D4"/>
    <w:rsid w:val="00AF01DE"/>
    <w:rsid w:val="00AF0858"/>
    <w:rsid w:val="00AF0BE3"/>
    <w:rsid w:val="00AF0C6D"/>
    <w:rsid w:val="00AF203D"/>
    <w:rsid w:val="00AF26D8"/>
    <w:rsid w:val="00AF2B59"/>
    <w:rsid w:val="00AF2F75"/>
    <w:rsid w:val="00AF33AA"/>
    <w:rsid w:val="00AF3B1E"/>
    <w:rsid w:val="00AF3FF2"/>
    <w:rsid w:val="00AF48BF"/>
    <w:rsid w:val="00AF4DCA"/>
    <w:rsid w:val="00AF5A06"/>
    <w:rsid w:val="00AF6D5A"/>
    <w:rsid w:val="00AF7B21"/>
    <w:rsid w:val="00AF7C9F"/>
    <w:rsid w:val="00AF7D30"/>
    <w:rsid w:val="00B001AE"/>
    <w:rsid w:val="00B01323"/>
    <w:rsid w:val="00B01377"/>
    <w:rsid w:val="00B01C3E"/>
    <w:rsid w:val="00B03F7A"/>
    <w:rsid w:val="00B04E65"/>
    <w:rsid w:val="00B04EB8"/>
    <w:rsid w:val="00B05668"/>
    <w:rsid w:val="00B05A5F"/>
    <w:rsid w:val="00B05E41"/>
    <w:rsid w:val="00B05EEA"/>
    <w:rsid w:val="00B0651B"/>
    <w:rsid w:val="00B065A8"/>
    <w:rsid w:val="00B06860"/>
    <w:rsid w:val="00B06A6F"/>
    <w:rsid w:val="00B10FD5"/>
    <w:rsid w:val="00B10FF4"/>
    <w:rsid w:val="00B114B6"/>
    <w:rsid w:val="00B12B9F"/>
    <w:rsid w:val="00B13215"/>
    <w:rsid w:val="00B13303"/>
    <w:rsid w:val="00B13FC2"/>
    <w:rsid w:val="00B14F92"/>
    <w:rsid w:val="00B15D53"/>
    <w:rsid w:val="00B15E3C"/>
    <w:rsid w:val="00B15FD7"/>
    <w:rsid w:val="00B170C0"/>
    <w:rsid w:val="00B20819"/>
    <w:rsid w:val="00B21A14"/>
    <w:rsid w:val="00B23280"/>
    <w:rsid w:val="00B23A73"/>
    <w:rsid w:val="00B24772"/>
    <w:rsid w:val="00B25259"/>
    <w:rsid w:val="00B25C93"/>
    <w:rsid w:val="00B273A7"/>
    <w:rsid w:val="00B279FC"/>
    <w:rsid w:val="00B27CCA"/>
    <w:rsid w:val="00B305CA"/>
    <w:rsid w:val="00B3123D"/>
    <w:rsid w:val="00B33A27"/>
    <w:rsid w:val="00B35997"/>
    <w:rsid w:val="00B3630E"/>
    <w:rsid w:val="00B37C46"/>
    <w:rsid w:val="00B407C7"/>
    <w:rsid w:val="00B414C4"/>
    <w:rsid w:val="00B41509"/>
    <w:rsid w:val="00B41DD6"/>
    <w:rsid w:val="00B42D38"/>
    <w:rsid w:val="00B4390F"/>
    <w:rsid w:val="00B43B13"/>
    <w:rsid w:val="00B43B8E"/>
    <w:rsid w:val="00B44C29"/>
    <w:rsid w:val="00B4547A"/>
    <w:rsid w:val="00B45B27"/>
    <w:rsid w:val="00B45E2F"/>
    <w:rsid w:val="00B46A38"/>
    <w:rsid w:val="00B46DB3"/>
    <w:rsid w:val="00B475BB"/>
    <w:rsid w:val="00B47A7D"/>
    <w:rsid w:val="00B5013A"/>
    <w:rsid w:val="00B5097A"/>
    <w:rsid w:val="00B51DF2"/>
    <w:rsid w:val="00B523EF"/>
    <w:rsid w:val="00B52A45"/>
    <w:rsid w:val="00B535EC"/>
    <w:rsid w:val="00B54408"/>
    <w:rsid w:val="00B5496C"/>
    <w:rsid w:val="00B57C86"/>
    <w:rsid w:val="00B6011A"/>
    <w:rsid w:val="00B61C88"/>
    <w:rsid w:val="00B6222F"/>
    <w:rsid w:val="00B622E7"/>
    <w:rsid w:val="00B628E6"/>
    <w:rsid w:val="00B62CC8"/>
    <w:rsid w:val="00B639B6"/>
    <w:rsid w:val="00B63C32"/>
    <w:rsid w:val="00B64216"/>
    <w:rsid w:val="00B64631"/>
    <w:rsid w:val="00B646B1"/>
    <w:rsid w:val="00B64E17"/>
    <w:rsid w:val="00B65A17"/>
    <w:rsid w:val="00B65C42"/>
    <w:rsid w:val="00B65F16"/>
    <w:rsid w:val="00B66205"/>
    <w:rsid w:val="00B668C8"/>
    <w:rsid w:val="00B6729D"/>
    <w:rsid w:val="00B67CD0"/>
    <w:rsid w:val="00B70314"/>
    <w:rsid w:val="00B72E64"/>
    <w:rsid w:val="00B733A4"/>
    <w:rsid w:val="00B74347"/>
    <w:rsid w:val="00B76063"/>
    <w:rsid w:val="00B76AD7"/>
    <w:rsid w:val="00B77AB4"/>
    <w:rsid w:val="00B77D73"/>
    <w:rsid w:val="00B77D90"/>
    <w:rsid w:val="00B81A99"/>
    <w:rsid w:val="00B81CD8"/>
    <w:rsid w:val="00B8213B"/>
    <w:rsid w:val="00B8254F"/>
    <w:rsid w:val="00B82CF3"/>
    <w:rsid w:val="00B8344E"/>
    <w:rsid w:val="00B83CA6"/>
    <w:rsid w:val="00B843D3"/>
    <w:rsid w:val="00B848B0"/>
    <w:rsid w:val="00B84BD0"/>
    <w:rsid w:val="00B858CA"/>
    <w:rsid w:val="00B860F5"/>
    <w:rsid w:val="00B869EF"/>
    <w:rsid w:val="00B87254"/>
    <w:rsid w:val="00B8761E"/>
    <w:rsid w:val="00B87868"/>
    <w:rsid w:val="00B879E3"/>
    <w:rsid w:val="00B87F90"/>
    <w:rsid w:val="00B915C8"/>
    <w:rsid w:val="00B91D9E"/>
    <w:rsid w:val="00B91F10"/>
    <w:rsid w:val="00B92407"/>
    <w:rsid w:val="00B941E2"/>
    <w:rsid w:val="00B94507"/>
    <w:rsid w:val="00B94ADF"/>
    <w:rsid w:val="00B95EC3"/>
    <w:rsid w:val="00B9747A"/>
    <w:rsid w:val="00B97C7E"/>
    <w:rsid w:val="00BA00EA"/>
    <w:rsid w:val="00BA020D"/>
    <w:rsid w:val="00BA0AA2"/>
    <w:rsid w:val="00BA0B19"/>
    <w:rsid w:val="00BA11B2"/>
    <w:rsid w:val="00BA150A"/>
    <w:rsid w:val="00BA39E6"/>
    <w:rsid w:val="00BA3DD4"/>
    <w:rsid w:val="00BA4C79"/>
    <w:rsid w:val="00BA5516"/>
    <w:rsid w:val="00BA6B6B"/>
    <w:rsid w:val="00BA7084"/>
    <w:rsid w:val="00BA783A"/>
    <w:rsid w:val="00BA7C30"/>
    <w:rsid w:val="00BB03B3"/>
    <w:rsid w:val="00BB049D"/>
    <w:rsid w:val="00BB0A31"/>
    <w:rsid w:val="00BB0C77"/>
    <w:rsid w:val="00BB166E"/>
    <w:rsid w:val="00BB1BAE"/>
    <w:rsid w:val="00BB2454"/>
    <w:rsid w:val="00BB432E"/>
    <w:rsid w:val="00BB60A7"/>
    <w:rsid w:val="00BB6A19"/>
    <w:rsid w:val="00BB6BFD"/>
    <w:rsid w:val="00BC0E1B"/>
    <w:rsid w:val="00BC171B"/>
    <w:rsid w:val="00BC2C98"/>
    <w:rsid w:val="00BC3622"/>
    <w:rsid w:val="00BC3BF7"/>
    <w:rsid w:val="00BC3FFE"/>
    <w:rsid w:val="00BC4895"/>
    <w:rsid w:val="00BC49F2"/>
    <w:rsid w:val="00BC4A6A"/>
    <w:rsid w:val="00BC55C2"/>
    <w:rsid w:val="00BC565D"/>
    <w:rsid w:val="00BC633A"/>
    <w:rsid w:val="00BC6BFE"/>
    <w:rsid w:val="00BC7A3B"/>
    <w:rsid w:val="00BC7EF8"/>
    <w:rsid w:val="00BD0547"/>
    <w:rsid w:val="00BD0677"/>
    <w:rsid w:val="00BD071B"/>
    <w:rsid w:val="00BD0C75"/>
    <w:rsid w:val="00BD0D0E"/>
    <w:rsid w:val="00BD0EA3"/>
    <w:rsid w:val="00BD0F91"/>
    <w:rsid w:val="00BD17EB"/>
    <w:rsid w:val="00BD1FD0"/>
    <w:rsid w:val="00BD274A"/>
    <w:rsid w:val="00BD285F"/>
    <w:rsid w:val="00BD6099"/>
    <w:rsid w:val="00BD6150"/>
    <w:rsid w:val="00BD62E6"/>
    <w:rsid w:val="00BD6E0F"/>
    <w:rsid w:val="00BD7374"/>
    <w:rsid w:val="00BD7CE1"/>
    <w:rsid w:val="00BE01F3"/>
    <w:rsid w:val="00BE05B5"/>
    <w:rsid w:val="00BE14F7"/>
    <w:rsid w:val="00BE1956"/>
    <w:rsid w:val="00BE1C55"/>
    <w:rsid w:val="00BE2C37"/>
    <w:rsid w:val="00BE2D88"/>
    <w:rsid w:val="00BE3084"/>
    <w:rsid w:val="00BE33FF"/>
    <w:rsid w:val="00BE357D"/>
    <w:rsid w:val="00BE3AF4"/>
    <w:rsid w:val="00BE4C5D"/>
    <w:rsid w:val="00BE5251"/>
    <w:rsid w:val="00BE5A71"/>
    <w:rsid w:val="00BE661A"/>
    <w:rsid w:val="00BE6A9D"/>
    <w:rsid w:val="00BE6FA2"/>
    <w:rsid w:val="00BE7902"/>
    <w:rsid w:val="00BF0547"/>
    <w:rsid w:val="00BF10B5"/>
    <w:rsid w:val="00BF188A"/>
    <w:rsid w:val="00BF1B29"/>
    <w:rsid w:val="00BF4B57"/>
    <w:rsid w:val="00BF630C"/>
    <w:rsid w:val="00BF6331"/>
    <w:rsid w:val="00BF6466"/>
    <w:rsid w:val="00BF6AAF"/>
    <w:rsid w:val="00BF704C"/>
    <w:rsid w:val="00BF72C2"/>
    <w:rsid w:val="00C00477"/>
    <w:rsid w:val="00C015DF"/>
    <w:rsid w:val="00C01883"/>
    <w:rsid w:val="00C0192D"/>
    <w:rsid w:val="00C0321C"/>
    <w:rsid w:val="00C038FA"/>
    <w:rsid w:val="00C0395B"/>
    <w:rsid w:val="00C03A16"/>
    <w:rsid w:val="00C03BC7"/>
    <w:rsid w:val="00C03CAF"/>
    <w:rsid w:val="00C0439F"/>
    <w:rsid w:val="00C0470C"/>
    <w:rsid w:val="00C04AA7"/>
    <w:rsid w:val="00C0570D"/>
    <w:rsid w:val="00C05756"/>
    <w:rsid w:val="00C05AEE"/>
    <w:rsid w:val="00C062F9"/>
    <w:rsid w:val="00C0727A"/>
    <w:rsid w:val="00C073B8"/>
    <w:rsid w:val="00C0770B"/>
    <w:rsid w:val="00C07D4E"/>
    <w:rsid w:val="00C1015A"/>
    <w:rsid w:val="00C115EC"/>
    <w:rsid w:val="00C1232D"/>
    <w:rsid w:val="00C1475A"/>
    <w:rsid w:val="00C147A4"/>
    <w:rsid w:val="00C149C9"/>
    <w:rsid w:val="00C14DE3"/>
    <w:rsid w:val="00C153BC"/>
    <w:rsid w:val="00C1597A"/>
    <w:rsid w:val="00C15A3F"/>
    <w:rsid w:val="00C16263"/>
    <w:rsid w:val="00C17C35"/>
    <w:rsid w:val="00C209DD"/>
    <w:rsid w:val="00C211D0"/>
    <w:rsid w:val="00C21200"/>
    <w:rsid w:val="00C21B40"/>
    <w:rsid w:val="00C22719"/>
    <w:rsid w:val="00C22921"/>
    <w:rsid w:val="00C22B06"/>
    <w:rsid w:val="00C239A5"/>
    <w:rsid w:val="00C23CCC"/>
    <w:rsid w:val="00C2404D"/>
    <w:rsid w:val="00C24DF2"/>
    <w:rsid w:val="00C25813"/>
    <w:rsid w:val="00C25CD4"/>
    <w:rsid w:val="00C26342"/>
    <w:rsid w:val="00C266A4"/>
    <w:rsid w:val="00C2692C"/>
    <w:rsid w:val="00C26B07"/>
    <w:rsid w:val="00C26C5C"/>
    <w:rsid w:val="00C26FDF"/>
    <w:rsid w:val="00C2756D"/>
    <w:rsid w:val="00C27A02"/>
    <w:rsid w:val="00C27A38"/>
    <w:rsid w:val="00C305E5"/>
    <w:rsid w:val="00C310CE"/>
    <w:rsid w:val="00C317E2"/>
    <w:rsid w:val="00C329DE"/>
    <w:rsid w:val="00C32BEF"/>
    <w:rsid w:val="00C32FA4"/>
    <w:rsid w:val="00C33C83"/>
    <w:rsid w:val="00C344C3"/>
    <w:rsid w:val="00C34646"/>
    <w:rsid w:val="00C34889"/>
    <w:rsid w:val="00C350BD"/>
    <w:rsid w:val="00C35568"/>
    <w:rsid w:val="00C35B44"/>
    <w:rsid w:val="00C3611B"/>
    <w:rsid w:val="00C36B3B"/>
    <w:rsid w:val="00C37C63"/>
    <w:rsid w:val="00C4191A"/>
    <w:rsid w:val="00C41979"/>
    <w:rsid w:val="00C42E5F"/>
    <w:rsid w:val="00C43259"/>
    <w:rsid w:val="00C44352"/>
    <w:rsid w:val="00C45A2C"/>
    <w:rsid w:val="00C45EC7"/>
    <w:rsid w:val="00C46607"/>
    <w:rsid w:val="00C47715"/>
    <w:rsid w:val="00C47DBD"/>
    <w:rsid w:val="00C47ED2"/>
    <w:rsid w:val="00C5104E"/>
    <w:rsid w:val="00C51058"/>
    <w:rsid w:val="00C51CB9"/>
    <w:rsid w:val="00C51F8E"/>
    <w:rsid w:val="00C52DC3"/>
    <w:rsid w:val="00C53097"/>
    <w:rsid w:val="00C53151"/>
    <w:rsid w:val="00C5321B"/>
    <w:rsid w:val="00C5401E"/>
    <w:rsid w:val="00C56307"/>
    <w:rsid w:val="00C56BAE"/>
    <w:rsid w:val="00C57088"/>
    <w:rsid w:val="00C57D9B"/>
    <w:rsid w:val="00C60172"/>
    <w:rsid w:val="00C605B9"/>
    <w:rsid w:val="00C61310"/>
    <w:rsid w:val="00C61953"/>
    <w:rsid w:val="00C626AF"/>
    <w:rsid w:val="00C62BE8"/>
    <w:rsid w:val="00C62FB2"/>
    <w:rsid w:val="00C6407A"/>
    <w:rsid w:val="00C647FB"/>
    <w:rsid w:val="00C64930"/>
    <w:rsid w:val="00C65167"/>
    <w:rsid w:val="00C656BE"/>
    <w:rsid w:val="00C65DD1"/>
    <w:rsid w:val="00C65ECA"/>
    <w:rsid w:val="00C66C27"/>
    <w:rsid w:val="00C66D93"/>
    <w:rsid w:val="00C67576"/>
    <w:rsid w:val="00C702F1"/>
    <w:rsid w:val="00C70335"/>
    <w:rsid w:val="00C70CB3"/>
    <w:rsid w:val="00C71E52"/>
    <w:rsid w:val="00C71FDC"/>
    <w:rsid w:val="00C7385B"/>
    <w:rsid w:val="00C744FF"/>
    <w:rsid w:val="00C74801"/>
    <w:rsid w:val="00C74CAA"/>
    <w:rsid w:val="00C754B0"/>
    <w:rsid w:val="00C76DB6"/>
    <w:rsid w:val="00C76E8B"/>
    <w:rsid w:val="00C77132"/>
    <w:rsid w:val="00C81375"/>
    <w:rsid w:val="00C82E38"/>
    <w:rsid w:val="00C839F0"/>
    <w:rsid w:val="00C83E24"/>
    <w:rsid w:val="00C84012"/>
    <w:rsid w:val="00C850C1"/>
    <w:rsid w:val="00C85261"/>
    <w:rsid w:val="00C857E5"/>
    <w:rsid w:val="00C85E50"/>
    <w:rsid w:val="00C86A23"/>
    <w:rsid w:val="00C87727"/>
    <w:rsid w:val="00C879D3"/>
    <w:rsid w:val="00C90A57"/>
    <w:rsid w:val="00C9121B"/>
    <w:rsid w:val="00C925AC"/>
    <w:rsid w:val="00C92A56"/>
    <w:rsid w:val="00C93F12"/>
    <w:rsid w:val="00C94849"/>
    <w:rsid w:val="00C94DCE"/>
    <w:rsid w:val="00C95365"/>
    <w:rsid w:val="00C96414"/>
    <w:rsid w:val="00C9661A"/>
    <w:rsid w:val="00C96B99"/>
    <w:rsid w:val="00C96C55"/>
    <w:rsid w:val="00C97B49"/>
    <w:rsid w:val="00C97FCA"/>
    <w:rsid w:val="00CA00BA"/>
    <w:rsid w:val="00CA02F5"/>
    <w:rsid w:val="00CA06B6"/>
    <w:rsid w:val="00CA0C4D"/>
    <w:rsid w:val="00CA0EDB"/>
    <w:rsid w:val="00CA1073"/>
    <w:rsid w:val="00CA10B2"/>
    <w:rsid w:val="00CA1905"/>
    <w:rsid w:val="00CA2B5C"/>
    <w:rsid w:val="00CA2FD8"/>
    <w:rsid w:val="00CA36A9"/>
    <w:rsid w:val="00CA3793"/>
    <w:rsid w:val="00CA3988"/>
    <w:rsid w:val="00CA47A1"/>
    <w:rsid w:val="00CA5251"/>
    <w:rsid w:val="00CA6CF5"/>
    <w:rsid w:val="00CA759A"/>
    <w:rsid w:val="00CB09CB"/>
    <w:rsid w:val="00CB0A86"/>
    <w:rsid w:val="00CB21DE"/>
    <w:rsid w:val="00CB23C1"/>
    <w:rsid w:val="00CB25E0"/>
    <w:rsid w:val="00CB34CB"/>
    <w:rsid w:val="00CB352B"/>
    <w:rsid w:val="00CB3B97"/>
    <w:rsid w:val="00CB4319"/>
    <w:rsid w:val="00CB45E4"/>
    <w:rsid w:val="00CB6022"/>
    <w:rsid w:val="00CB6436"/>
    <w:rsid w:val="00CB659E"/>
    <w:rsid w:val="00CB6B8D"/>
    <w:rsid w:val="00CB6D2F"/>
    <w:rsid w:val="00CB713C"/>
    <w:rsid w:val="00CB774D"/>
    <w:rsid w:val="00CB7B1F"/>
    <w:rsid w:val="00CC06E9"/>
    <w:rsid w:val="00CC0DC0"/>
    <w:rsid w:val="00CC1F86"/>
    <w:rsid w:val="00CC2014"/>
    <w:rsid w:val="00CC226A"/>
    <w:rsid w:val="00CC2A2D"/>
    <w:rsid w:val="00CC38C6"/>
    <w:rsid w:val="00CC489F"/>
    <w:rsid w:val="00CC4DA4"/>
    <w:rsid w:val="00CC55CB"/>
    <w:rsid w:val="00CC5A14"/>
    <w:rsid w:val="00CC5D9E"/>
    <w:rsid w:val="00CC6936"/>
    <w:rsid w:val="00CC740F"/>
    <w:rsid w:val="00CC7902"/>
    <w:rsid w:val="00CD00AE"/>
    <w:rsid w:val="00CD1407"/>
    <w:rsid w:val="00CD19A7"/>
    <w:rsid w:val="00CD1B19"/>
    <w:rsid w:val="00CD252B"/>
    <w:rsid w:val="00CD3C6D"/>
    <w:rsid w:val="00CD438F"/>
    <w:rsid w:val="00CD43DE"/>
    <w:rsid w:val="00CD45E8"/>
    <w:rsid w:val="00CD4863"/>
    <w:rsid w:val="00CD54DC"/>
    <w:rsid w:val="00CD553F"/>
    <w:rsid w:val="00CD592C"/>
    <w:rsid w:val="00CD604F"/>
    <w:rsid w:val="00CD6426"/>
    <w:rsid w:val="00CD6703"/>
    <w:rsid w:val="00CD7B0A"/>
    <w:rsid w:val="00CD7C14"/>
    <w:rsid w:val="00CD7CFC"/>
    <w:rsid w:val="00CE07A0"/>
    <w:rsid w:val="00CE0900"/>
    <w:rsid w:val="00CE0E80"/>
    <w:rsid w:val="00CE1475"/>
    <w:rsid w:val="00CE2DED"/>
    <w:rsid w:val="00CE5483"/>
    <w:rsid w:val="00CE559C"/>
    <w:rsid w:val="00CE5678"/>
    <w:rsid w:val="00CE59CC"/>
    <w:rsid w:val="00CE61A6"/>
    <w:rsid w:val="00CE6502"/>
    <w:rsid w:val="00CE6598"/>
    <w:rsid w:val="00CE6785"/>
    <w:rsid w:val="00CE69FA"/>
    <w:rsid w:val="00CE69FD"/>
    <w:rsid w:val="00CE6CA9"/>
    <w:rsid w:val="00CE7AA0"/>
    <w:rsid w:val="00CE7C79"/>
    <w:rsid w:val="00CF00CD"/>
    <w:rsid w:val="00CF028D"/>
    <w:rsid w:val="00CF0CD7"/>
    <w:rsid w:val="00CF1BA4"/>
    <w:rsid w:val="00CF2951"/>
    <w:rsid w:val="00CF3229"/>
    <w:rsid w:val="00CF42CD"/>
    <w:rsid w:val="00CF4616"/>
    <w:rsid w:val="00CF4703"/>
    <w:rsid w:val="00CF4EEF"/>
    <w:rsid w:val="00CF6083"/>
    <w:rsid w:val="00CF7E1C"/>
    <w:rsid w:val="00D0009C"/>
    <w:rsid w:val="00D0022C"/>
    <w:rsid w:val="00D008E4"/>
    <w:rsid w:val="00D00B89"/>
    <w:rsid w:val="00D00E63"/>
    <w:rsid w:val="00D01B98"/>
    <w:rsid w:val="00D01F25"/>
    <w:rsid w:val="00D02106"/>
    <w:rsid w:val="00D021FF"/>
    <w:rsid w:val="00D02C63"/>
    <w:rsid w:val="00D02D71"/>
    <w:rsid w:val="00D034F6"/>
    <w:rsid w:val="00D0365A"/>
    <w:rsid w:val="00D03E69"/>
    <w:rsid w:val="00D05267"/>
    <w:rsid w:val="00D052A5"/>
    <w:rsid w:val="00D0532B"/>
    <w:rsid w:val="00D05F40"/>
    <w:rsid w:val="00D05F44"/>
    <w:rsid w:val="00D060FA"/>
    <w:rsid w:val="00D062A6"/>
    <w:rsid w:val="00D0667A"/>
    <w:rsid w:val="00D0669D"/>
    <w:rsid w:val="00D07459"/>
    <w:rsid w:val="00D10231"/>
    <w:rsid w:val="00D10674"/>
    <w:rsid w:val="00D1098F"/>
    <w:rsid w:val="00D10F60"/>
    <w:rsid w:val="00D1119D"/>
    <w:rsid w:val="00D12538"/>
    <w:rsid w:val="00D12A0D"/>
    <w:rsid w:val="00D12EDC"/>
    <w:rsid w:val="00D133C6"/>
    <w:rsid w:val="00D156EB"/>
    <w:rsid w:val="00D16164"/>
    <w:rsid w:val="00D16FCA"/>
    <w:rsid w:val="00D1758F"/>
    <w:rsid w:val="00D20481"/>
    <w:rsid w:val="00D2292F"/>
    <w:rsid w:val="00D234CD"/>
    <w:rsid w:val="00D23A4E"/>
    <w:rsid w:val="00D248B3"/>
    <w:rsid w:val="00D24F5E"/>
    <w:rsid w:val="00D25067"/>
    <w:rsid w:val="00D25133"/>
    <w:rsid w:val="00D253F4"/>
    <w:rsid w:val="00D25AC6"/>
    <w:rsid w:val="00D26256"/>
    <w:rsid w:val="00D26342"/>
    <w:rsid w:val="00D2644D"/>
    <w:rsid w:val="00D267B9"/>
    <w:rsid w:val="00D26C10"/>
    <w:rsid w:val="00D31547"/>
    <w:rsid w:val="00D327D6"/>
    <w:rsid w:val="00D329FF"/>
    <w:rsid w:val="00D33E5B"/>
    <w:rsid w:val="00D34224"/>
    <w:rsid w:val="00D3468F"/>
    <w:rsid w:val="00D356E1"/>
    <w:rsid w:val="00D35A54"/>
    <w:rsid w:val="00D35A86"/>
    <w:rsid w:val="00D35C2B"/>
    <w:rsid w:val="00D35E0B"/>
    <w:rsid w:val="00D360FD"/>
    <w:rsid w:val="00D37C10"/>
    <w:rsid w:val="00D4034C"/>
    <w:rsid w:val="00D413F6"/>
    <w:rsid w:val="00D41510"/>
    <w:rsid w:val="00D417CE"/>
    <w:rsid w:val="00D42466"/>
    <w:rsid w:val="00D4249C"/>
    <w:rsid w:val="00D43369"/>
    <w:rsid w:val="00D446DF"/>
    <w:rsid w:val="00D459FE"/>
    <w:rsid w:val="00D45B3A"/>
    <w:rsid w:val="00D46491"/>
    <w:rsid w:val="00D46636"/>
    <w:rsid w:val="00D46BB4"/>
    <w:rsid w:val="00D46CEB"/>
    <w:rsid w:val="00D47362"/>
    <w:rsid w:val="00D504EB"/>
    <w:rsid w:val="00D515A6"/>
    <w:rsid w:val="00D52947"/>
    <w:rsid w:val="00D532F8"/>
    <w:rsid w:val="00D53EA7"/>
    <w:rsid w:val="00D54464"/>
    <w:rsid w:val="00D547A5"/>
    <w:rsid w:val="00D54C0C"/>
    <w:rsid w:val="00D55C8E"/>
    <w:rsid w:val="00D567A2"/>
    <w:rsid w:val="00D60550"/>
    <w:rsid w:val="00D60A9D"/>
    <w:rsid w:val="00D61CE1"/>
    <w:rsid w:val="00D61E3B"/>
    <w:rsid w:val="00D628AF"/>
    <w:rsid w:val="00D632E1"/>
    <w:rsid w:val="00D63974"/>
    <w:rsid w:val="00D64F15"/>
    <w:rsid w:val="00D665D1"/>
    <w:rsid w:val="00D6662A"/>
    <w:rsid w:val="00D66FEA"/>
    <w:rsid w:val="00D70804"/>
    <w:rsid w:val="00D71560"/>
    <w:rsid w:val="00D71BD5"/>
    <w:rsid w:val="00D727E3"/>
    <w:rsid w:val="00D7324B"/>
    <w:rsid w:val="00D73E76"/>
    <w:rsid w:val="00D74E98"/>
    <w:rsid w:val="00D76523"/>
    <w:rsid w:val="00D777DD"/>
    <w:rsid w:val="00D80C7E"/>
    <w:rsid w:val="00D80CB2"/>
    <w:rsid w:val="00D80E07"/>
    <w:rsid w:val="00D81303"/>
    <w:rsid w:val="00D81632"/>
    <w:rsid w:val="00D824E1"/>
    <w:rsid w:val="00D825A1"/>
    <w:rsid w:val="00D82EF4"/>
    <w:rsid w:val="00D839CF"/>
    <w:rsid w:val="00D839D7"/>
    <w:rsid w:val="00D84C06"/>
    <w:rsid w:val="00D85042"/>
    <w:rsid w:val="00D86C53"/>
    <w:rsid w:val="00D86D19"/>
    <w:rsid w:val="00D873CA"/>
    <w:rsid w:val="00D8777C"/>
    <w:rsid w:val="00D9134E"/>
    <w:rsid w:val="00D920A5"/>
    <w:rsid w:val="00D92A72"/>
    <w:rsid w:val="00D936FF"/>
    <w:rsid w:val="00D9470B"/>
    <w:rsid w:val="00D94C28"/>
    <w:rsid w:val="00D94F0B"/>
    <w:rsid w:val="00D95118"/>
    <w:rsid w:val="00D959E8"/>
    <w:rsid w:val="00D95FD8"/>
    <w:rsid w:val="00D96C98"/>
    <w:rsid w:val="00D972A9"/>
    <w:rsid w:val="00D976EF"/>
    <w:rsid w:val="00D979E9"/>
    <w:rsid w:val="00D97B7C"/>
    <w:rsid w:val="00DA053A"/>
    <w:rsid w:val="00DA086C"/>
    <w:rsid w:val="00DA1082"/>
    <w:rsid w:val="00DA1342"/>
    <w:rsid w:val="00DA139F"/>
    <w:rsid w:val="00DA1956"/>
    <w:rsid w:val="00DA2463"/>
    <w:rsid w:val="00DA2965"/>
    <w:rsid w:val="00DA2AA8"/>
    <w:rsid w:val="00DA339C"/>
    <w:rsid w:val="00DA33C1"/>
    <w:rsid w:val="00DA3913"/>
    <w:rsid w:val="00DA452A"/>
    <w:rsid w:val="00DA489F"/>
    <w:rsid w:val="00DA4E34"/>
    <w:rsid w:val="00DA57BD"/>
    <w:rsid w:val="00DA5965"/>
    <w:rsid w:val="00DA598C"/>
    <w:rsid w:val="00DA66ED"/>
    <w:rsid w:val="00DA74D5"/>
    <w:rsid w:val="00DA7938"/>
    <w:rsid w:val="00DB00EB"/>
    <w:rsid w:val="00DB0A23"/>
    <w:rsid w:val="00DB0C85"/>
    <w:rsid w:val="00DB14FA"/>
    <w:rsid w:val="00DB1B51"/>
    <w:rsid w:val="00DB1C48"/>
    <w:rsid w:val="00DB206B"/>
    <w:rsid w:val="00DB2074"/>
    <w:rsid w:val="00DB3098"/>
    <w:rsid w:val="00DB3FCD"/>
    <w:rsid w:val="00DB428B"/>
    <w:rsid w:val="00DB42C5"/>
    <w:rsid w:val="00DB4C15"/>
    <w:rsid w:val="00DB4E2B"/>
    <w:rsid w:val="00DB5011"/>
    <w:rsid w:val="00DB5073"/>
    <w:rsid w:val="00DB56DC"/>
    <w:rsid w:val="00DB5D5C"/>
    <w:rsid w:val="00DB642F"/>
    <w:rsid w:val="00DB6EEF"/>
    <w:rsid w:val="00DB7641"/>
    <w:rsid w:val="00DB78C6"/>
    <w:rsid w:val="00DB799E"/>
    <w:rsid w:val="00DB7D87"/>
    <w:rsid w:val="00DB7DC0"/>
    <w:rsid w:val="00DC1488"/>
    <w:rsid w:val="00DC2A75"/>
    <w:rsid w:val="00DC39EE"/>
    <w:rsid w:val="00DC4D20"/>
    <w:rsid w:val="00DC4DE7"/>
    <w:rsid w:val="00DC546D"/>
    <w:rsid w:val="00DC5CA7"/>
    <w:rsid w:val="00DC5E6D"/>
    <w:rsid w:val="00DC6241"/>
    <w:rsid w:val="00DC7918"/>
    <w:rsid w:val="00DD07CF"/>
    <w:rsid w:val="00DD0D1A"/>
    <w:rsid w:val="00DD1CC0"/>
    <w:rsid w:val="00DD22C2"/>
    <w:rsid w:val="00DD300F"/>
    <w:rsid w:val="00DD3F37"/>
    <w:rsid w:val="00DD4CA1"/>
    <w:rsid w:val="00DD502F"/>
    <w:rsid w:val="00DD51E9"/>
    <w:rsid w:val="00DD5537"/>
    <w:rsid w:val="00DD5680"/>
    <w:rsid w:val="00DD5737"/>
    <w:rsid w:val="00DD5981"/>
    <w:rsid w:val="00DD5DB5"/>
    <w:rsid w:val="00DD6C81"/>
    <w:rsid w:val="00DD6D7B"/>
    <w:rsid w:val="00DD70C5"/>
    <w:rsid w:val="00DD7426"/>
    <w:rsid w:val="00DD758C"/>
    <w:rsid w:val="00DD763B"/>
    <w:rsid w:val="00DD7665"/>
    <w:rsid w:val="00DD7B07"/>
    <w:rsid w:val="00DD7BC7"/>
    <w:rsid w:val="00DE0808"/>
    <w:rsid w:val="00DE0C77"/>
    <w:rsid w:val="00DE2499"/>
    <w:rsid w:val="00DE2E72"/>
    <w:rsid w:val="00DE32F0"/>
    <w:rsid w:val="00DE4254"/>
    <w:rsid w:val="00DE483B"/>
    <w:rsid w:val="00DE49FE"/>
    <w:rsid w:val="00DE507E"/>
    <w:rsid w:val="00DE5F6D"/>
    <w:rsid w:val="00DE6212"/>
    <w:rsid w:val="00DE639E"/>
    <w:rsid w:val="00DE6738"/>
    <w:rsid w:val="00DE691B"/>
    <w:rsid w:val="00DE69B6"/>
    <w:rsid w:val="00DE6FF0"/>
    <w:rsid w:val="00DE756B"/>
    <w:rsid w:val="00DE78E7"/>
    <w:rsid w:val="00DF057F"/>
    <w:rsid w:val="00DF0B50"/>
    <w:rsid w:val="00DF0CC3"/>
    <w:rsid w:val="00DF178E"/>
    <w:rsid w:val="00DF1911"/>
    <w:rsid w:val="00DF2422"/>
    <w:rsid w:val="00DF2E80"/>
    <w:rsid w:val="00DF32E0"/>
    <w:rsid w:val="00DF3B97"/>
    <w:rsid w:val="00DF3CD9"/>
    <w:rsid w:val="00DF3DFA"/>
    <w:rsid w:val="00DF4147"/>
    <w:rsid w:val="00DF4365"/>
    <w:rsid w:val="00DF4992"/>
    <w:rsid w:val="00DF50DE"/>
    <w:rsid w:val="00DF6735"/>
    <w:rsid w:val="00DF6BBD"/>
    <w:rsid w:val="00DF6DE3"/>
    <w:rsid w:val="00E00140"/>
    <w:rsid w:val="00E00476"/>
    <w:rsid w:val="00E00589"/>
    <w:rsid w:val="00E0095A"/>
    <w:rsid w:val="00E0334E"/>
    <w:rsid w:val="00E03B0A"/>
    <w:rsid w:val="00E040EE"/>
    <w:rsid w:val="00E041AF"/>
    <w:rsid w:val="00E0474A"/>
    <w:rsid w:val="00E05284"/>
    <w:rsid w:val="00E05479"/>
    <w:rsid w:val="00E05941"/>
    <w:rsid w:val="00E05BDB"/>
    <w:rsid w:val="00E0664F"/>
    <w:rsid w:val="00E06C06"/>
    <w:rsid w:val="00E072B8"/>
    <w:rsid w:val="00E07C34"/>
    <w:rsid w:val="00E103F3"/>
    <w:rsid w:val="00E104BC"/>
    <w:rsid w:val="00E11E43"/>
    <w:rsid w:val="00E13336"/>
    <w:rsid w:val="00E1403D"/>
    <w:rsid w:val="00E144CF"/>
    <w:rsid w:val="00E1454A"/>
    <w:rsid w:val="00E14B79"/>
    <w:rsid w:val="00E14D0B"/>
    <w:rsid w:val="00E17A89"/>
    <w:rsid w:val="00E17ED2"/>
    <w:rsid w:val="00E20084"/>
    <w:rsid w:val="00E2035D"/>
    <w:rsid w:val="00E205A4"/>
    <w:rsid w:val="00E20EFD"/>
    <w:rsid w:val="00E214FD"/>
    <w:rsid w:val="00E216C6"/>
    <w:rsid w:val="00E21C3B"/>
    <w:rsid w:val="00E22308"/>
    <w:rsid w:val="00E22B74"/>
    <w:rsid w:val="00E23682"/>
    <w:rsid w:val="00E23976"/>
    <w:rsid w:val="00E24D6F"/>
    <w:rsid w:val="00E24D7C"/>
    <w:rsid w:val="00E24DD2"/>
    <w:rsid w:val="00E2550D"/>
    <w:rsid w:val="00E2615E"/>
    <w:rsid w:val="00E269EF"/>
    <w:rsid w:val="00E27B3F"/>
    <w:rsid w:val="00E27B77"/>
    <w:rsid w:val="00E27EB4"/>
    <w:rsid w:val="00E27F2F"/>
    <w:rsid w:val="00E3018D"/>
    <w:rsid w:val="00E30684"/>
    <w:rsid w:val="00E30D8E"/>
    <w:rsid w:val="00E31469"/>
    <w:rsid w:val="00E326F1"/>
    <w:rsid w:val="00E3290B"/>
    <w:rsid w:val="00E32DB0"/>
    <w:rsid w:val="00E3338E"/>
    <w:rsid w:val="00E333D1"/>
    <w:rsid w:val="00E33606"/>
    <w:rsid w:val="00E33B39"/>
    <w:rsid w:val="00E3400A"/>
    <w:rsid w:val="00E34F72"/>
    <w:rsid w:val="00E35228"/>
    <w:rsid w:val="00E36327"/>
    <w:rsid w:val="00E366A0"/>
    <w:rsid w:val="00E369E8"/>
    <w:rsid w:val="00E36C96"/>
    <w:rsid w:val="00E36DAC"/>
    <w:rsid w:val="00E36DBD"/>
    <w:rsid w:val="00E378E6"/>
    <w:rsid w:val="00E37EC3"/>
    <w:rsid w:val="00E404A3"/>
    <w:rsid w:val="00E40CED"/>
    <w:rsid w:val="00E4166C"/>
    <w:rsid w:val="00E41DAA"/>
    <w:rsid w:val="00E41DDA"/>
    <w:rsid w:val="00E422A5"/>
    <w:rsid w:val="00E43050"/>
    <w:rsid w:val="00E431EB"/>
    <w:rsid w:val="00E4362F"/>
    <w:rsid w:val="00E4458B"/>
    <w:rsid w:val="00E458B0"/>
    <w:rsid w:val="00E45F3E"/>
    <w:rsid w:val="00E46080"/>
    <w:rsid w:val="00E46E90"/>
    <w:rsid w:val="00E46EE0"/>
    <w:rsid w:val="00E47048"/>
    <w:rsid w:val="00E5043C"/>
    <w:rsid w:val="00E51103"/>
    <w:rsid w:val="00E522DA"/>
    <w:rsid w:val="00E52548"/>
    <w:rsid w:val="00E52A07"/>
    <w:rsid w:val="00E52FD9"/>
    <w:rsid w:val="00E532CB"/>
    <w:rsid w:val="00E533FC"/>
    <w:rsid w:val="00E54116"/>
    <w:rsid w:val="00E5491F"/>
    <w:rsid w:val="00E55B8C"/>
    <w:rsid w:val="00E56465"/>
    <w:rsid w:val="00E57535"/>
    <w:rsid w:val="00E57BC1"/>
    <w:rsid w:val="00E60D96"/>
    <w:rsid w:val="00E60ED6"/>
    <w:rsid w:val="00E612F5"/>
    <w:rsid w:val="00E61C91"/>
    <w:rsid w:val="00E63379"/>
    <w:rsid w:val="00E63B06"/>
    <w:rsid w:val="00E63C37"/>
    <w:rsid w:val="00E643F0"/>
    <w:rsid w:val="00E65969"/>
    <w:rsid w:val="00E66630"/>
    <w:rsid w:val="00E67307"/>
    <w:rsid w:val="00E71211"/>
    <w:rsid w:val="00E71961"/>
    <w:rsid w:val="00E71D1E"/>
    <w:rsid w:val="00E71DBE"/>
    <w:rsid w:val="00E720F6"/>
    <w:rsid w:val="00E727B3"/>
    <w:rsid w:val="00E72CD5"/>
    <w:rsid w:val="00E73E00"/>
    <w:rsid w:val="00E752EA"/>
    <w:rsid w:val="00E769B1"/>
    <w:rsid w:val="00E76E69"/>
    <w:rsid w:val="00E77250"/>
    <w:rsid w:val="00E808B4"/>
    <w:rsid w:val="00E80BEF"/>
    <w:rsid w:val="00E80FD3"/>
    <w:rsid w:val="00E81767"/>
    <w:rsid w:val="00E81B63"/>
    <w:rsid w:val="00E81EC3"/>
    <w:rsid w:val="00E8206B"/>
    <w:rsid w:val="00E8209C"/>
    <w:rsid w:val="00E8284F"/>
    <w:rsid w:val="00E82BF8"/>
    <w:rsid w:val="00E830D6"/>
    <w:rsid w:val="00E83100"/>
    <w:rsid w:val="00E84343"/>
    <w:rsid w:val="00E845C7"/>
    <w:rsid w:val="00E85728"/>
    <w:rsid w:val="00E8575C"/>
    <w:rsid w:val="00E8700B"/>
    <w:rsid w:val="00E87066"/>
    <w:rsid w:val="00E90601"/>
    <w:rsid w:val="00E912DD"/>
    <w:rsid w:val="00E913BD"/>
    <w:rsid w:val="00E91474"/>
    <w:rsid w:val="00E9395C"/>
    <w:rsid w:val="00E939D3"/>
    <w:rsid w:val="00E93B5C"/>
    <w:rsid w:val="00E93F8D"/>
    <w:rsid w:val="00E94471"/>
    <w:rsid w:val="00E94A24"/>
    <w:rsid w:val="00E9500C"/>
    <w:rsid w:val="00E95A39"/>
    <w:rsid w:val="00E9706F"/>
    <w:rsid w:val="00E97139"/>
    <w:rsid w:val="00E9796C"/>
    <w:rsid w:val="00EA07C3"/>
    <w:rsid w:val="00EA0F4C"/>
    <w:rsid w:val="00EA101D"/>
    <w:rsid w:val="00EA17A9"/>
    <w:rsid w:val="00EA1928"/>
    <w:rsid w:val="00EA1E9D"/>
    <w:rsid w:val="00EA22E1"/>
    <w:rsid w:val="00EA2643"/>
    <w:rsid w:val="00EA31C2"/>
    <w:rsid w:val="00EA3C97"/>
    <w:rsid w:val="00EA3E47"/>
    <w:rsid w:val="00EA54F6"/>
    <w:rsid w:val="00EA6169"/>
    <w:rsid w:val="00EA670D"/>
    <w:rsid w:val="00EA7850"/>
    <w:rsid w:val="00EA7CE3"/>
    <w:rsid w:val="00EA7DEF"/>
    <w:rsid w:val="00EB2CC7"/>
    <w:rsid w:val="00EB316E"/>
    <w:rsid w:val="00EB3216"/>
    <w:rsid w:val="00EB34EB"/>
    <w:rsid w:val="00EB37E1"/>
    <w:rsid w:val="00EB397D"/>
    <w:rsid w:val="00EB3B17"/>
    <w:rsid w:val="00EB3B7D"/>
    <w:rsid w:val="00EB4945"/>
    <w:rsid w:val="00EB57EC"/>
    <w:rsid w:val="00EB6665"/>
    <w:rsid w:val="00EB6ECE"/>
    <w:rsid w:val="00EB6F67"/>
    <w:rsid w:val="00EB79C5"/>
    <w:rsid w:val="00EC0216"/>
    <w:rsid w:val="00EC0735"/>
    <w:rsid w:val="00EC17C3"/>
    <w:rsid w:val="00EC1D5A"/>
    <w:rsid w:val="00EC2694"/>
    <w:rsid w:val="00EC272C"/>
    <w:rsid w:val="00EC2731"/>
    <w:rsid w:val="00EC29DA"/>
    <w:rsid w:val="00EC2F59"/>
    <w:rsid w:val="00EC4BE5"/>
    <w:rsid w:val="00EC4EA1"/>
    <w:rsid w:val="00EC525B"/>
    <w:rsid w:val="00EC525E"/>
    <w:rsid w:val="00EC6257"/>
    <w:rsid w:val="00EC72C7"/>
    <w:rsid w:val="00EC7BA2"/>
    <w:rsid w:val="00EC7BF9"/>
    <w:rsid w:val="00ED1076"/>
    <w:rsid w:val="00ED1EDD"/>
    <w:rsid w:val="00ED20FF"/>
    <w:rsid w:val="00ED2FCF"/>
    <w:rsid w:val="00ED30A6"/>
    <w:rsid w:val="00ED5A0C"/>
    <w:rsid w:val="00ED6219"/>
    <w:rsid w:val="00ED64D6"/>
    <w:rsid w:val="00ED7068"/>
    <w:rsid w:val="00EE0301"/>
    <w:rsid w:val="00EE0B83"/>
    <w:rsid w:val="00EE14C5"/>
    <w:rsid w:val="00EE19F0"/>
    <w:rsid w:val="00EE2506"/>
    <w:rsid w:val="00EE33B4"/>
    <w:rsid w:val="00EE34C5"/>
    <w:rsid w:val="00EE49B9"/>
    <w:rsid w:val="00EE4A55"/>
    <w:rsid w:val="00EE4E55"/>
    <w:rsid w:val="00EE5BDF"/>
    <w:rsid w:val="00EE736C"/>
    <w:rsid w:val="00EE7C38"/>
    <w:rsid w:val="00EF099E"/>
    <w:rsid w:val="00EF0D0B"/>
    <w:rsid w:val="00EF0DD9"/>
    <w:rsid w:val="00EF1165"/>
    <w:rsid w:val="00EF173D"/>
    <w:rsid w:val="00EF19F2"/>
    <w:rsid w:val="00EF1A19"/>
    <w:rsid w:val="00EF297A"/>
    <w:rsid w:val="00EF2B87"/>
    <w:rsid w:val="00EF387D"/>
    <w:rsid w:val="00EF3FE1"/>
    <w:rsid w:val="00EF4FCA"/>
    <w:rsid w:val="00EF5218"/>
    <w:rsid w:val="00EF55F9"/>
    <w:rsid w:val="00EF6923"/>
    <w:rsid w:val="00EF7A79"/>
    <w:rsid w:val="00F007A0"/>
    <w:rsid w:val="00F00BC9"/>
    <w:rsid w:val="00F01926"/>
    <w:rsid w:val="00F01BF4"/>
    <w:rsid w:val="00F01C6B"/>
    <w:rsid w:val="00F04297"/>
    <w:rsid w:val="00F046B0"/>
    <w:rsid w:val="00F050F3"/>
    <w:rsid w:val="00F05598"/>
    <w:rsid w:val="00F05B67"/>
    <w:rsid w:val="00F05BFA"/>
    <w:rsid w:val="00F06628"/>
    <w:rsid w:val="00F07808"/>
    <w:rsid w:val="00F10DE6"/>
    <w:rsid w:val="00F11694"/>
    <w:rsid w:val="00F124C0"/>
    <w:rsid w:val="00F152E1"/>
    <w:rsid w:val="00F161C7"/>
    <w:rsid w:val="00F166B6"/>
    <w:rsid w:val="00F16F9E"/>
    <w:rsid w:val="00F174EA"/>
    <w:rsid w:val="00F20CDB"/>
    <w:rsid w:val="00F21180"/>
    <w:rsid w:val="00F21225"/>
    <w:rsid w:val="00F216FC"/>
    <w:rsid w:val="00F21F2E"/>
    <w:rsid w:val="00F221E2"/>
    <w:rsid w:val="00F238A2"/>
    <w:rsid w:val="00F2403C"/>
    <w:rsid w:val="00F24E6B"/>
    <w:rsid w:val="00F252EC"/>
    <w:rsid w:val="00F2534B"/>
    <w:rsid w:val="00F256F9"/>
    <w:rsid w:val="00F2693B"/>
    <w:rsid w:val="00F26E90"/>
    <w:rsid w:val="00F270EC"/>
    <w:rsid w:val="00F308AF"/>
    <w:rsid w:val="00F30C29"/>
    <w:rsid w:val="00F30C6A"/>
    <w:rsid w:val="00F30D29"/>
    <w:rsid w:val="00F30F4E"/>
    <w:rsid w:val="00F31563"/>
    <w:rsid w:val="00F316CE"/>
    <w:rsid w:val="00F31E01"/>
    <w:rsid w:val="00F32596"/>
    <w:rsid w:val="00F328AC"/>
    <w:rsid w:val="00F333F1"/>
    <w:rsid w:val="00F33E18"/>
    <w:rsid w:val="00F346D6"/>
    <w:rsid w:val="00F34BFA"/>
    <w:rsid w:val="00F34D68"/>
    <w:rsid w:val="00F363E6"/>
    <w:rsid w:val="00F3643D"/>
    <w:rsid w:val="00F369FE"/>
    <w:rsid w:val="00F36B83"/>
    <w:rsid w:val="00F37286"/>
    <w:rsid w:val="00F40A45"/>
    <w:rsid w:val="00F413B6"/>
    <w:rsid w:val="00F435B4"/>
    <w:rsid w:val="00F43C81"/>
    <w:rsid w:val="00F442B2"/>
    <w:rsid w:val="00F44BCB"/>
    <w:rsid w:val="00F4596D"/>
    <w:rsid w:val="00F461C9"/>
    <w:rsid w:val="00F46225"/>
    <w:rsid w:val="00F46B8D"/>
    <w:rsid w:val="00F47400"/>
    <w:rsid w:val="00F4753C"/>
    <w:rsid w:val="00F50469"/>
    <w:rsid w:val="00F504C3"/>
    <w:rsid w:val="00F506D8"/>
    <w:rsid w:val="00F5070D"/>
    <w:rsid w:val="00F5180E"/>
    <w:rsid w:val="00F54273"/>
    <w:rsid w:val="00F54294"/>
    <w:rsid w:val="00F543FD"/>
    <w:rsid w:val="00F54F8B"/>
    <w:rsid w:val="00F557FD"/>
    <w:rsid w:val="00F561A2"/>
    <w:rsid w:val="00F57275"/>
    <w:rsid w:val="00F57673"/>
    <w:rsid w:val="00F57B1E"/>
    <w:rsid w:val="00F57F2A"/>
    <w:rsid w:val="00F60712"/>
    <w:rsid w:val="00F60731"/>
    <w:rsid w:val="00F6095D"/>
    <w:rsid w:val="00F60F49"/>
    <w:rsid w:val="00F6130A"/>
    <w:rsid w:val="00F6172A"/>
    <w:rsid w:val="00F623AE"/>
    <w:rsid w:val="00F628FD"/>
    <w:rsid w:val="00F62FC3"/>
    <w:rsid w:val="00F63462"/>
    <w:rsid w:val="00F63546"/>
    <w:rsid w:val="00F65024"/>
    <w:rsid w:val="00F652CA"/>
    <w:rsid w:val="00F65946"/>
    <w:rsid w:val="00F65F01"/>
    <w:rsid w:val="00F66766"/>
    <w:rsid w:val="00F6783E"/>
    <w:rsid w:val="00F67E23"/>
    <w:rsid w:val="00F67E6E"/>
    <w:rsid w:val="00F67FD9"/>
    <w:rsid w:val="00F700A6"/>
    <w:rsid w:val="00F70CF1"/>
    <w:rsid w:val="00F71327"/>
    <w:rsid w:val="00F7211C"/>
    <w:rsid w:val="00F721FB"/>
    <w:rsid w:val="00F7354E"/>
    <w:rsid w:val="00F740F1"/>
    <w:rsid w:val="00F7454E"/>
    <w:rsid w:val="00F74AF4"/>
    <w:rsid w:val="00F74C75"/>
    <w:rsid w:val="00F74F3F"/>
    <w:rsid w:val="00F754DB"/>
    <w:rsid w:val="00F755B6"/>
    <w:rsid w:val="00F7595E"/>
    <w:rsid w:val="00F76360"/>
    <w:rsid w:val="00F7673D"/>
    <w:rsid w:val="00F76F2C"/>
    <w:rsid w:val="00F80A19"/>
    <w:rsid w:val="00F81556"/>
    <w:rsid w:val="00F82C7B"/>
    <w:rsid w:val="00F838B3"/>
    <w:rsid w:val="00F83FAD"/>
    <w:rsid w:val="00F845AF"/>
    <w:rsid w:val="00F848AF"/>
    <w:rsid w:val="00F84EA2"/>
    <w:rsid w:val="00F87307"/>
    <w:rsid w:val="00F8795F"/>
    <w:rsid w:val="00F9002E"/>
    <w:rsid w:val="00F90478"/>
    <w:rsid w:val="00F909CC"/>
    <w:rsid w:val="00F91E5C"/>
    <w:rsid w:val="00F92C25"/>
    <w:rsid w:val="00F92C61"/>
    <w:rsid w:val="00F92EFC"/>
    <w:rsid w:val="00F93BA8"/>
    <w:rsid w:val="00F95785"/>
    <w:rsid w:val="00F96E7B"/>
    <w:rsid w:val="00FA0C13"/>
    <w:rsid w:val="00FA16E7"/>
    <w:rsid w:val="00FA3609"/>
    <w:rsid w:val="00FA40A5"/>
    <w:rsid w:val="00FA46F7"/>
    <w:rsid w:val="00FA4CAD"/>
    <w:rsid w:val="00FA56D7"/>
    <w:rsid w:val="00FA60A8"/>
    <w:rsid w:val="00FA77BD"/>
    <w:rsid w:val="00FA7B69"/>
    <w:rsid w:val="00FB10C2"/>
    <w:rsid w:val="00FB1134"/>
    <w:rsid w:val="00FB13AF"/>
    <w:rsid w:val="00FB165B"/>
    <w:rsid w:val="00FB20F9"/>
    <w:rsid w:val="00FB296F"/>
    <w:rsid w:val="00FB308F"/>
    <w:rsid w:val="00FB3DDC"/>
    <w:rsid w:val="00FB435E"/>
    <w:rsid w:val="00FB4839"/>
    <w:rsid w:val="00FB4DAB"/>
    <w:rsid w:val="00FB50F1"/>
    <w:rsid w:val="00FB5106"/>
    <w:rsid w:val="00FB5872"/>
    <w:rsid w:val="00FB5A41"/>
    <w:rsid w:val="00FB7A7A"/>
    <w:rsid w:val="00FC008E"/>
    <w:rsid w:val="00FC0640"/>
    <w:rsid w:val="00FC0D8A"/>
    <w:rsid w:val="00FC1378"/>
    <w:rsid w:val="00FC16C3"/>
    <w:rsid w:val="00FC2461"/>
    <w:rsid w:val="00FC29EB"/>
    <w:rsid w:val="00FC3F50"/>
    <w:rsid w:val="00FC4250"/>
    <w:rsid w:val="00FC4AA3"/>
    <w:rsid w:val="00FC50FF"/>
    <w:rsid w:val="00FC5394"/>
    <w:rsid w:val="00FC5581"/>
    <w:rsid w:val="00FC5F8C"/>
    <w:rsid w:val="00FC6197"/>
    <w:rsid w:val="00FC69EF"/>
    <w:rsid w:val="00FC7091"/>
    <w:rsid w:val="00FC7670"/>
    <w:rsid w:val="00FC7E4F"/>
    <w:rsid w:val="00FD0737"/>
    <w:rsid w:val="00FD0819"/>
    <w:rsid w:val="00FD0A28"/>
    <w:rsid w:val="00FD1045"/>
    <w:rsid w:val="00FD1996"/>
    <w:rsid w:val="00FD1C7E"/>
    <w:rsid w:val="00FD1FF0"/>
    <w:rsid w:val="00FD2412"/>
    <w:rsid w:val="00FD36A2"/>
    <w:rsid w:val="00FD3D46"/>
    <w:rsid w:val="00FD46B2"/>
    <w:rsid w:val="00FD49C8"/>
    <w:rsid w:val="00FD4B0D"/>
    <w:rsid w:val="00FD4D29"/>
    <w:rsid w:val="00FD54CA"/>
    <w:rsid w:val="00FD5557"/>
    <w:rsid w:val="00FD67FC"/>
    <w:rsid w:val="00FE008F"/>
    <w:rsid w:val="00FE0776"/>
    <w:rsid w:val="00FE1B47"/>
    <w:rsid w:val="00FE302A"/>
    <w:rsid w:val="00FE370C"/>
    <w:rsid w:val="00FE3A53"/>
    <w:rsid w:val="00FE3A98"/>
    <w:rsid w:val="00FE3BB8"/>
    <w:rsid w:val="00FE3D4E"/>
    <w:rsid w:val="00FE4C26"/>
    <w:rsid w:val="00FE5B2D"/>
    <w:rsid w:val="00FE6073"/>
    <w:rsid w:val="00FE6773"/>
    <w:rsid w:val="00FF0E45"/>
    <w:rsid w:val="00FF408C"/>
    <w:rsid w:val="00FF4A51"/>
    <w:rsid w:val="00FF4A54"/>
    <w:rsid w:val="00FF57F1"/>
    <w:rsid w:val="00FF5BCC"/>
    <w:rsid w:val="00FF6920"/>
    <w:rsid w:val="00FF6C15"/>
    <w:rsid w:val="00FF721F"/>
    <w:rsid w:val="00FF7377"/>
    <w:rsid w:val="00FF7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D30A6"/>
    <w:pPr>
      <w:widowControl w:val="0"/>
      <w:spacing w:line="240" w:lineRule="auto"/>
    </w:pPr>
    <w:rPr>
      <w:rFonts w:asciiTheme="minorHAnsi" w:hAnsiTheme="minorHAnsi" w:cstheme="minorBidi"/>
    </w:rPr>
  </w:style>
  <w:style w:type="paragraph" w:styleId="Heading1">
    <w:name w:val="heading 1"/>
    <w:basedOn w:val="Normal"/>
    <w:link w:val="Heading1Char"/>
    <w:uiPriority w:val="1"/>
    <w:qFormat/>
    <w:rsid w:val="00ED30A6"/>
    <w:pPr>
      <w:spacing w:before="71"/>
      <w:ind w:left="137"/>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30A6"/>
    <w:rPr>
      <w:rFonts w:ascii="Times New Roman" w:eastAsia="Times New Roman" w:hAnsi="Times New Roman" w:cstheme="minorBidi"/>
      <w:b/>
      <w:bCs/>
    </w:rPr>
  </w:style>
  <w:style w:type="paragraph" w:styleId="BodyText">
    <w:name w:val="Body Text"/>
    <w:basedOn w:val="Normal"/>
    <w:link w:val="BodyTextChar"/>
    <w:uiPriority w:val="1"/>
    <w:qFormat/>
    <w:rsid w:val="00ED30A6"/>
    <w:pPr>
      <w:ind w:left="1557" w:hanging="360"/>
    </w:pPr>
    <w:rPr>
      <w:rFonts w:ascii="Times New Roman" w:eastAsia="Times New Roman" w:hAnsi="Times New Roman"/>
    </w:rPr>
  </w:style>
  <w:style w:type="character" w:customStyle="1" w:styleId="BodyTextChar">
    <w:name w:val="Body Text Char"/>
    <w:basedOn w:val="DefaultParagraphFont"/>
    <w:link w:val="BodyText"/>
    <w:uiPriority w:val="1"/>
    <w:rsid w:val="00ED30A6"/>
    <w:rPr>
      <w:rFonts w:ascii="Times New Roman" w:eastAsia="Times New Roman" w:hAnsi="Times New Roman" w:cstheme="minorBidi"/>
    </w:rPr>
  </w:style>
  <w:style w:type="table" w:styleId="TableGrid">
    <w:name w:val="Table Grid"/>
    <w:basedOn w:val="TableNormal"/>
    <w:uiPriority w:val="59"/>
    <w:rsid w:val="00ED3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30A6"/>
    <w:rPr>
      <w:rFonts w:ascii="Tahoma" w:hAnsi="Tahoma" w:cs="Tahoma"/>
      <w:sz w:val="16"/>
      <w:szCs w:val="16"/>
    </w:rPr>
  </w:style>
  <w:style w:type="character" w:customStyle="1" w:styleId="BalloonTextChar">
    <w:name w:val="Balloon Text Char"/>
    <w:basedOn w:val="DefaultParagraphFont"/>
    <w:link w:val="BalloonText"/>
    <w:uiPriority w:val="99"/>
    <w:semiHidden/>
    <w:rsid w:val="00ED30A6"/>
    <w:rPr>
      <w:rFonts w:ascii="Tahoma" w:hAnsi="Tahoma" w:cs="Tahoma"/>
      <w:sz w:val="16"/>
      <w:szCs w:val="16"/>
    </w:rPr>
  </w:style>
  <w:style w:type="character" w:styleId="PlaceholderText">
    <w:name w:val="Placeholder Text"/>
    <w:basedOn w:val="DefaultParagraphFont"/>
    <w:uiPriority w:val="99"/>
    <w:semiHidden/>
    <w:rsid w:val="00960298"/>
    <w:rPr>
      <w:color w:val="808080"/>
    </w:rPr>
  </w:style>
  <w:style w:type="paragraph" w:styleId="Header">
    <w:name w:val="header"/>
    <w:basedOn w:val="Normal"/>
    <w:link w:val="HeaderChar"/>
    <w:uiPriority w:val="99"/>
    <w:unhideWhenUsed/>
    <w:rsid w:val="00CA02F5"/>
    <w:pPr>
      <w:tabs>
        <w:tab w:val="center" w:pos="4680"/>
        <w:tab w:val="right" w:pos="9360"/>
      </w:tabs>
    </w:pPr>
  </w:style>
  <w:style w:type="character" w:customStyle="1" w:styleId="HeaderChar">
    <w:name w:val="Header Char"/>
    <w:basedOn w:val="DefaultParagraphFont"/>
    <w:link w:val="Header"/>
    <w:uiPriority w:val="99"/>
    <w:rsid w:val="00CA02F5"/>
    <w:rPr>
      <w:rFonts w:asciiTheme="minorHAnsi" w:hAnsiTheme="minorHAnsi" w:cstheme="minorBidi"/>
    </w:rPr>
  </w:style>
  <w:style w:type="paragraph" w:styleId="Footer">
    <w:name w:val="footer"/>
    <w:basedOn w:val="Normal"/>
    <w:link w:val="FooterChar"/>
    <w:uiPriority w:val="99"/>
    <w:unhideWhenUsed/>
    <w:rsid w:val="00CA02F5"/>
    <w:pPr>
      <w:tabs>
        <w:tab w:val="center" w:pos="4680"/>
        <w:tab w:val="right" w:pos="9360"/>
      </w:tabs>
    </w:pPr>
  </w:style>
  <w:style w:type="character" w:customStyle="1" w:styleId="FooterChar">
    <w:name w:val="Footer Char"/>
    <w:basedOn w:val="DefaultParagraphFont"/>
    <w:link w:val="Footer"/>
    <w:uiPriority w:val="99"/>
    <w:rsid w:val="00CA02F5"/>
    <w:rPr>
      <w:rFonts w:asciiTheme="minorHAnsi" w:hAnsiTheme="minorHAnsi" w:cstheme="minorBidi"/>
    </w:rPr>
  </w:style>
  <w:style w:type="paragraph" w:styleId="ListParagraph">
    <w:name w:val="List Paragraph"/>
    <w:basedOn w:val="Normal"/>
    <w:uiPriority w:val="34"/>
    <w:qFormat/>
    <w:rsid w:val="00F628FD"/>
    <w:pPr>
      <w:ind w:left="720"/>
      <w:contextualSpacing/>
    </w:pPr>
  </w:style>
  <w:style w:type="character" w:styleId="Hyperlink">
    <w:name w:val="Hyperlink"/>
    <w:basedOn w:val="DefaultParagraphFont"/>
    <w:uiPriority w:val="99"/>
    <w:unhideWhenUsed/>
    <w:rsid w:val="005513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D30A6"/>
    <w:pPr>
      <w:widowControl w:val="0"/>
      <w:spacing w:line="240" w:lineRule="auto"/>
    </w:pPr>
    <w:rPr>
      <w:rFonts w:asciiTheme="minorHAnsi" w:hAnsiTheme="minorHAnsi" w:cstheme="minorBidi"/>
    </w:rPr>
  </w:style>
  <w:style w:type="paragraph" w:styleId="Heading1">
    <w:name w:val="heading 1"/>
    <w:basedOn w:val="Normal"/>
    <w:link w:val="Heading1Char"/>
    <w:uiPriority w:val="1"/>
    <w:qFormat/>
    <w:rsid w:val="00ED30A6"/>
    <w:pPr>
      <w:spacing w:before="71"/>
      <w:ind w:left="137"/>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30A6"/>
    <w:rPr>
      <w:rFonts w:ascii="Times New Roman" w:eastAsia="Times New Roman" w:hAnsi="Times New Roman" w:cstheme="minorBidi"/>
      <w:b/>
      <w:bCs/>
    </w:rPr>
  </w:style>
  <w:style w:type="paragraph" w:styleId="BodyText">
    <w:name w:val="Body Text"/>
    <w:basedOn w:val="Normal"/>
    <w:link w:val="BodyTextChar"/>
    <w:uiPriority w:val="1"/>
    <w:qFormat/>
    <w:rsid w:val="00ED30A6"/>
    <w:pPr>
      <w:ind w:left="1557" w:hanging="360"/>
    </w:pPr>
    <w:rPr>
      <w:rFonts w:ascii="Times New Roman" w:eastAsia="Times New Roman" w:hAnsi="Times New Roman"/>
    </w:rPr>
  </w:style>
  <w:style w:type="character" w:customStyle="1" w:styleId="BodyTextChar">
    <w:name w:val="Body Text Char"/>
    <w:basedOn w:val="DefaultParagraphFont"/>
    <w:link w:val="BodyText"/>
    <w:uiPriority w:val="1"/>
    <w:rsid w:val="00ED30A6"/>
    <w:rPr>
      <w:rFonts w:ascii="Times New Roman" w:eastAsia="Times New Roman" w:hAnsi="Times New Roman" w:cstheme="minorBidi"/>
    </w:rPr>
  </w:style>
  <w:style w:type="table" w:styleId="TableGrid">
    <w:name w:val="Table Grid"/>
    <w:basedOn w:val="TableNormal"/>
    <w:uiPriority w:val="59"/>
    <w:rsid w:val="00ED3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30A6"/>
    <w:rPr>
      <w:rFonts w:ascii="Tahoma" w:hAnsi="Tahoma" w:cs="Tahoma"/>
      <w:sz w:val="16"/>
      <w:szCs w:val="16"/>
    </w:rPr>
  </w:style>
  <w:style w:type="character" w:customStyle="1" w:styleId="BalloonTextChar">
    <w:name w:val="Balloon Text Char"/>
    <w:basedOn w:val="DefaultParagraphFont"/>
    <w:link w:val="BalloonText"/>
    <w:uiPriority w:val="99"/>
    <w:semiHidden/>
    <w:rsid w:val="00ED30A6"/>
    <w:rPr>
      <w:rFonts w:ascii="Tahoma" w:hAnsi="Tahoma" w:cs="Tahoma"/>
      <w:sz w:val="16"/>
      <w:szCs w:val="16"/>
    </w:rPr>
  </w:style>
  <w:style w:type="character" w:styleId="PlaceholderText">
    <w:name w:val="Placeholder Text"/>
    <w:basedOn w:val="DefaultParagraphFont"/>
    <w:uiPriority w:val="99"/>
    <w:semiHidden/>
    <w:rsid w:val="00960298"/>
    <w:rPr>
      <w:color w:val="808080"/>
    </w:rPr>
  </w:style>
  <w:style w:type="paragraph" w:styleId="Header">
    <w:name w:val="header"/>
    <w:basedOn w:val="Normal"/>
    <w:link w:val="HeaderChar"/>
    <w:uiPriority w:val="99"/>
    <w:unhideWhenUsed/>
    <w:rsid w:val="00CA02F5"/>
    <w:pPr>
      <w:tabs>
        <w:tab w:val="center" w:pos="4680"/>
        <w:tab w:val="right" w:pos="9360"/>
      </w:tabs>
    </w:pPr>
  </w:style>
  <w:style w:type="character" w:customStyle="1" w:styleId="HeaderChar">
    <w:name w:val="Header Char"/>
    <w:basedOn w:val="DefaultParagraphFont"/>
    <w:link w:val="Header"/>
    <w:uiPriority w:val="99"/>
    <w:rsid w:val="00CA02F5"/>
    <w:rPr>
      <w:rFonts w:asciiTheme="minorHAnsi" w:hAnsiTheme="minorHAnsi" w:cstheme="minorBidi"/>
    </w:rPr>
  </w:style>
  <w:style w:type="paragraph" w:styleId="Footer">
    <w:name w:val="footer"/>
    <w:basedOn w:val="Normal"/>
    <w:link w:val="FooterChar"/>
    <w:uiPriority w:val="99"/>
    <w:unhideWhenUsed/>
    <w:rsid w:val="00CA02F5"/>
    <w:pPr>
      <w:tabs>
        <w:tab w:val="center" w:pos="4680"/>
        <w:tab w:val="right" w:pos="9360"/>
      </w:tabs>
    </w:pPr>
  </w:style>
  <w:style w:type="character" w:customStyle="1" w:styleId="FooterChar">
    <w:name w:val="Footer Char"/>
    <w:basedOn w:val="DefaultParagraphFont"/>
    <w:link w:val="Footer"/>
    <w:uiPriority w:val="99"/>
    <w:rsid w:val="00CA02F5"/>
    <w:rPr>
      <w:rFonts w:asciiTheme="minorHAnsi" w:hAnsiTheme="minorHAnsi" w:cstheme="minorBidi"/>
    </w:rPr>
  </w:style>
  <w:style w:type="paragraph" w:styleId="ListParagraph">
    <w:name w:val="List Paragraph"/>
    <w:basedOn w:val="Normal"/>
    <w:uiPriority w:val="34"/>
    <w:qFormat/>
    <w:rsid w:val="00F628FD"/>
    <w:pPr>
      <w:ind w:left="720"/>
      <w:contextualSpacing/>
    </w:pPr>
  </w:style>
  <w:style w:type="character" w:styleId="Hyperlink">
    <w:name w:val="Hyperlink"/>
    <w:basedOn w:val="DefaultParagraphFont"/>
    <w:uiPriority w:val="99"/>
    <w:unhideWhenUsed/>
    <w:rsid w:val="005513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2450</Words>
  <Characters>13967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NREL</Company>
  <LinksUpToDate>false</LinksUpToDate>
  <CharactersWithSpaces>16385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dc:title>
  <dc:subject>This is Appendix F: Small Business Lower-Tier Subcontracting Plan</dc:subject>
  <dc:creator>NREL</dc:creator>
  <cp:lastModifiedBy>NREL</cp:lastModifiedBy>
  <cp:revision>7</cp:revision>
  <cp:lastPrinted>2016-12-12T21:18:00Z</cp:lastPrinted>
  <dcterms:created xsi:type="dcterms:W3CDTF">2016-12-02T22:11:00Z</dcterms:created>
  <dcterms:modified xsi:type="dcterms:W3CDTF">2016-12-27T17:16:00Z</dcterms:modified>
</cp:coreProperties>
</file>